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753440" w14:textId="77777777" w:rsidR="00AF13C3" w:rsidRDefault="00000000">
      <w:r>
        <w:t xml:space="preserve">                                                                                                 </w:t>
      </w:r>
    </w:p>
    <w:p w14:paraId="6362316C" w14:textId="77777777" w:rsidR="00AF13C3" w:rsidRDefault="00000000">
      <w:pPr>
        <w:tabs>
          <w:tab w:val="left" w:pos="6946"/>
        </w:tabs>
      </w:pPr>
      <w:r>
        <w:t xml:space="preserve">                                                                                                            </w:t>
      </w:r>
    </w:p>
    <w:p w14:paraId="490EE296" w14:textId="77777777" w:rsidR="00AF13C3" w:rsidRDefault="00000000">
      <w:r>
        <w:tab/>
      </w:r>
    </w:p>
    <w:p w14:paraId="5B1772FA" w14:textId="77777777" w:rsidR="00AF13C3" w:rsidRDefault="00AF13C3">
      <w:pPr>
        <w:jc w:val="right"/>
      </w:pPr>
    </w:p>
    <w:p w14:paraId="2DA2BC89" w14:textId="77777777" w:rsidR="00AF13C3" w:rsidRDefault="00AF13C3">
      <w:pPr>
        <w:pStyle w:val="Antrat1"/>
      </w:pPr>
    </w:p>
    <w:p w14:paraId="572793D5" w14:textId="77777777" w:rsidR="00AF13C3" w:rsidRDefault="00000000">
      <w:pPr>
        <w:pStyle w:val="Antrat1"/>
      </w:pPr>
      <w:r>
        <w:t>NEFORMALIOJO VAIKŲ ŠVIETIMO  „INTERJERO DIZAINAS“</w:t>
      </w:r>
    </w:p>
    <w:p w14:paraId="245F37D5" w14:textId="77777777" w:rsidR="00AF13C3" w:rsidRDefault="00000000">
      <w:pPr>
        <w:pStyle w:val="Antrat1"/>
      </w:pPr>
      <w:r>
        <w:t xml:space="preserve"> UGDYMO PROGRAMA 2024-2025 M.M.  </w:t>
      </w:r>
    </w:p>
    <w:p w14:paraId="73EDBDF8" w14:textId="77777777" w:rsidR="00AF13C3" w:rsidRDefault="00AF13C3"/>
    <w:p w14:paraId="029DB9E6" w14:textId="77777777" w:rsidR="00AF13C3" w:rsidRDefault="00AF13C3"/>
    <w:tbl>
      <w:tblPr>
        <w:tblStyle w:val="a"/>
        <w:tblW w:w="9640" w:type="dxa"/>
        <w:tblInd w:w="0" w:type="dxa"/>
        <w:tblLayout w:type="fixed"/>
        <w:tblLook w:val="0000" w:firstRow="0" w:lastRow="0" w:firstColumn="0" w:lastColumn="0" w:noHBand="0" w:noVBand="0"/>
      </w:tblPr>
      <w:tblGrid>
        <w:gridCol w:w="3811"/>
        <w:gridCol w:w="5829"/>
      </w:tblGrid>
      <w:tr w:rsidR="00AF13C3" w14:paraId="0334569E" w14:textId="77777777">
        <w:tc>
          <w:tcPr>
            <w:tcW w:w="9640" w:type="dxa"/>
            <w:gridSpan w:val="2"/>
            <w:tcBorders>
              <w:top w:val="single" w:sz="4" w:space="0" w:color="000000"/>
              <w:left w:val="single" w:sz="4" w:space="0" w:color="000000"/>
              <w:bottom w:val="single" w:sz="4" w:space="0" w:color="000000"/>
              <w:right w:val="single" w:sz="4" w:space="0" w:color="000000"/>
            </w:tcBorders>
          </w:tcPr>
          <w:p w14:paraId="77F1681F" w14:textId="77777777" w:rsidR="00AF13C3" w:rsidRDefault="00000000">
            <w:pPr>
              <w:rPr>
                <w:b/>
              </w:rPr>
            </w:pPr>
            <w:r>
              <w:rPr>
                <w:b/>
              </w:rPr>
              <w:t>1. Programos rengėjas</w:t>
            </w:r>
          </w:p>
        </w:tc>
      </w:tr>
      <w:tr w:rsidR="00AF13C3" w14:paraId="67994665" w14:textId="77777777">
        <w:tc>
          <w:tcPr>
            <w:tcW w:w="3811" w:type="dxa"/>
            <w:tcBorders>
              <w:top w:val="nil"/>
              <w:left w:val="single" w:sz="4" w:space="0" w:color="000000"/>
              <w:bottom w:val="single" w:sz="4" w:space="0" w:color="000000"/>
              <w:right w:val="nil"/>
            </w:tcBorders>
          </w:tcPr>
          <w:p w14:paraId="09EB9E6E" w14:textId="77777777" w:rsidR="00AF13C3" w:rsidRDefault="00000000">
            <w:pPr>
              <w:jc w:val="center"/>
            </w:pPr>
            <w:r>
              <w:t>Vardas ir pavardė</w:t>
            </w:r>
          </w:p>
        </w:tc>
        <w:tc>
          <w:tcPr>
            <w:tcW w:w="5829" w:type="dxa"/>
            <w:tcBorders>
              <w:top w:val="nil"/>
              <w:left w:val="single" w:sz="4" w:space="0" w:color="000000"/>
              <w:bottom w:val="single" w:sz="4" w:space="0" w:color="000000"/>
              <w:right w:val="single" w:sz="4" w:space="0" w:color="000000"/>
            </w:tcBorders>
          </w:tcPr>
          <w:p w14:paraId="2F2989D4" w14:textId="77777777" w:rsidR="00AF13C3" w:rsidRDefault="00000000">
            <w:pPr>
              <w:jc w:val="center"/>
            </w:pPr>
            <w:r>
              <w:t>Pareigos, kvalifikacija</w:t>
            </w:r>
          </w:p>
        </w:tc>
      </w:tr>
      <w:tr w:rsidR="00AF13C3" w14:paraId="70E6FA9D" w14:textId="77777777">
        <w:tc>
          <w:tcPr>
            <w:tcW w:w="3811" w:type="dxa"/>
            <w:tcBorders>
              <w:top w:val="nil"/>
              <w:left w:val="single" w:sz="4" w:space="0" w:color="000000"/>
              <w:bottom w:val="single" w:sz="4" w:space="0" w:color="000000"/>
              <w:right w:val="nil"/>
            </w:tcBorders>
          </w:tcPr>
          <w:p w14:paraId="7E2E9114" w14:textId="77777777" w:rsidR="00AF13C3" w:rsidRDefault="00000000">
            <w:pPr>
              <w:jc w:val="center"/>
            </w:pPr>
            <w:r>
              <w:t xml:space="preserve">Sigita </w:t>
            </w:r>
            <w:proofErr w:type="spellStart"/>
            <w:r>
              <w:t>Varačinskienė</w:t>
            </w:r>
            <w:proofErr w:type="spellEnd"/>
          </w:p>
        </w:tc>
        <w:tc>
          <w:tcPr>
            <w:tcW w:w="5829" w:type="dxa"/>
            <w:tcBorders>
              <w:top w:val="nil"/>
              <w:left w:val="single" w:sz="4" w:space="0" w:color="000000"/>
              <w:bottom w:val="single" w:sz="4" w:space="0" w:color="000000"/>
              <w:right w:val="single" w:sz="4" w:space="0" w:color="000000"/>
            </w:tcBorders>
          </w:tcPr>
          <w:p w14:paraId="5B80A280" w14:textId="77777777" w:rsidR="00AF13C3" w:rsidRDefault="00000000">
            <w:pPr>
              <w:jc w:val="center"/>
            </w:pPr>
            <w:r>
              <w:t>Mokytoja</w:t>
            </w:r>
          </w:p>
        </w:tc>
      </w:tr>
    </w:tbl>
    <w:tbl>
      <w:tblPr>
        <w:tblStyle w:val="a0"/>
        <w:tblW w:w="9639" w:type="dxa"/>
        <w:tblInd w:w="0" w:type="dxa"/>
        <w:tblLayout w:type="fixed"/>
        <w:tblLook w:val="0000" w:firstRow="0" w:lastRow="0" w:firstColumn="0" w:lastColumn="0" w:noHBand="0" w:noVBand="0"/>
      </w:tblPr>
      <w:tblGrid>
        <w:gridCol w:w="3824"/>
        <w:gridCol w:w="2929"/>
        <w:gridCol w:w="2886"/>
      </w:tblGrid>
      <w:tr w:rsidR="00AF13C3" w14:paraId="39D3E0BD" w14:textId="77777777">
        <w:tc>
          <w:tcPr>
            <w:tcW w:w="9639" w:type="dxa"/>
            <w:gridSpan w:val="3"/>
            <w:tcBorders>
              <w:top w:val="single" w:sz="4" w:space="0" w:color="000000"/>
              <w:left w:val="single" w:sz="4" w:space="0" w:color="000000"/>
              <w:bottom w:val="single" w:sz="4" w:space="0" w:color="000000"/>
              <w:right w:val="single" w:sz="4" w:space="0" w:color="000000"/>
            </w:tcBorders>
          </w:tcPr>
          <w:p w14:paraId="133D82E9" w14:textId="77777777" w:rsidR="00AF13C3" w:rsidRDefault="00000000">
            <w:pPr>
              <w:rPr>
                <w:b/>
              </w:rPr>
            </w:pPr>
            <w:r>
              <w:rPr>
                <w:b/>
              </w:rPr>
              <w:t xml:space="preserve">2. Programos trukmė ir apimtis </w:t>
            </w:r>
          </w:p>
        </w:tc>
      </w:tr>
      <w:tr w:rsidR="00AF13C3" w14:paraId="4333DBF2" w14:textId="77777777">
        <w:trPr>
          <w:trHeight w:val="688"/>
        </w:trPr>
        <w:tc>
          <w:tcPr>
            <w:tcW w:w="3824" w:type="dxa"/>
            <w:vMerge w:val="restart"/>
            <w:tcBorders>
              <w:top w:val="nil"/>
              <w:left w:val="single" w:sz="4" w:space="0" w:color="000000"/>
              <w:bottom w:val="single" w:sz="4" w:space="0" w:color="000000"/>
              <w:right w:val="nil"/>
            </w:tcBorders>
          </w:tcPr>
          <w:p w14:paraId="10618010" w14:textId="77777777" w:rsidR="00AF13C3" w:rsidRDefault="00000000">
            <w:pPr>
              <w:jc w:val="center"/>
            </w:pPr>
            <w:r>
              <w:t xml:space="preserve">Trukmė </w:t>
            </w:r>
          </w:p>
          <w:p w14:paraId="077AB1A5" w14:textId="77777777" w:rsidR="00AF13C3" w:rsidRDefault="00000000">
            <w:pPr>
              <w:jc w:val="center"/>
            </w:pPr>
            <w:r>
              <w:t>( trumpalaikė – pusė metų ar vieneri metai, ilgalaikė – daugiau nei vieneri metai)</w:t>
            </w:r>
          </w:p>
        </w:tc>
        <w:tc>
          <w:tcPr>
            <w:tcW w:w="5815" w:type="dxa"/>
            <w:gridSpan w:val="2"/>
            <w:tcBorders>
              <w:top w:val="nil"/>
              <w:left w:val="single" w:sz="4" w:space="0" w:color="000000"/>
              <w:bottom w:val="single" w:sz="4" w:space="0" w:color="000000"/>
              <w:right w:val="single" w:sz="4" w:space="0" w:color="000000"/>
            </w:tcBorders>
          </w:tcPr>
          <w:p w14:paraId="08FDB387" w14:textId="77777777" w:rsidR="00AF13C3" w:rsidRDefault="00000000">
            <w:pPr>
              <w:jc w:val="center"/>
            </w:pPr>
            <w:r>
              <w:t>Apimtis – valandų skaičius</w:t>
            </w:r>
          </w:p>
          <w:p w14:paraId="07DCF872" w14:textId="77777777" w:rsidR="00AF13C3" w:rsidRDefault="00000000">
            <w:pPr>
              <w:jc w:val="center"/>
            </w:pPr>
            <w:r>
              <w:t>Ilgalaikė</w:t>
            </w:r>
          </w:p>
        </w:tc>
      </w:tr>
      <w:tr w:rsidR="00AF13C3" w14:paraId="16331E7D" w14:textId="77777777">
        <w:tc>
          <w:tcPr>
            <w:tcW w:w="3824" w:type="dxa"/>
            <w:vMerge/>
            <w:tcBorders>
              <w:top w:val="nil"/>
              <w:left w:val="single" w:sz="4" w:space="0" w:color="000000"/>
              <w:bottom w:val="single" w:sz="4" w:space="0" w:color="000000"/>
              <w:right w:val="nil"/>
            </w:tcBorders>
          </w:tcPr>
          <w:p w14:paraId="3789A509" w14:textId="77777777" w:rsidR="00AF13C3" w:rsidRDefault="00AF13C3">
            <w:pPr>
              <w:widowControl w:val="0"/>
              <w:pBdr>
                <w:top w:val="nil"/>
                <w:left w:val="nil"/>
                <w:bottom w:val="nil"/>
                <w:right w:val="nil"/>
                <w:between w:val="nil"/>
              </w:pBdr>
              <w:spacing w:line="276" w:lineRule="auto"/>
            </w:pPr>
          </w:p>
        </w:tc>
        <w:tc>
          <w:tcPr>
            <w:tcW w:w="2929" w:type="dxa"/>
            <w:tcBorders>
              <w:top w:val="nil"/>
              <w:left w:val="single" w:sz="4" w:space="0" w:color="000000"/>
              <w:bottom w:val="single" w:sz="4" w:space="0" w:color="000000"/>
              <w:right w:val="nil"/>
            </w:tcBorders>
          </w:tcPr>
          <w:p w14:paraId="368D271B" w14:textId="77777777" w:rsidR="00AF13C3" w:rsidRDefault="00000000">
            <w:pPr>
              <w:jc w:val="center"/>
            </w:pPr>
            <w:r>
              <w:t xml:space="preserve">Per savaitę </w:t>
            </w:r>
          </w:p>
        </w:tc>
        <w:tc>
          <w:tcPr>
            <w:tcW w:w="2886" w:type="dxa"/>
            <w:tcBorders>
              <w:top w:val="nil"/>
              <w:left w:val="single" w:sz="4" w:space="0" w:color="000000"/>
              <w:bottom w:val="single" w:sz="4" w:space="0" w:color="000000"/>
              <w:right w:val="single" w:sz="4" w:space="0" w:color="000000"/>
            </w:tcBorders>
          </w:tcPr>
          <w:p w14:paraId="602212AB" w14:textId="77777777" w:rsidR="00AF13C3" w:rsidRDefault="00000000">
            <w:pPr>
              <w:jc w:val="center"/>
            </w:pPr>
            <w:r>
              <w:t xml:space="preserve">Per mokslo metus </w:t>
            </w:r>
          </w:p>
        </w:tc>
      </w:tr>
      <w:tr w:rsidR="00AF13C3" w14:paraId="7ABC5528" w14:textId="77777777">
        <w:tc>
          <w:tcPr>
            <w:tcW w:w="3824" w:type="dxa"/>
            <w:tcBorders>
              <w:top w:val="nil"/>
              <w:left w:val="single" w:sz="4" w:space="0" w:color="000000"/>
              <w:bottom w:val="single" w:sz="4" w:space="0" w:color="000000"/>
              <w:right w:val="nil"/>
            </w:tcBorders>
          </w:tcPr>
          <w:p w14:paraId="42255842" w14:textId="77777777" w:rsidR="00AF13C3" w:rsidRDefault="00000000">
            <w:pPr>
              <w:jc w:val="center"/>
            </w:pPr>
            <w:r>
              <w:t>2024-2025 m. m.</w:t>
            </w:r>
          </w:p>
        </w:tc>
        <w:tc>
          <w:tcPr>
            <w:tcW w:w="2929" w:type="dxa"/>
            <w:tcBorders>
              <w:top w:val="nil"/>
              <w:left w:val="single" w:sz="4" w:space="0" w:color="000000"/>
              <w:bottom w:val="single" w:sz="4" w:space="0" w:color="000000"/>
              <w:right w:val="nil"/>
            </w:tcBorders>
          </w:tcPr>
          <w:p w14:paraId="2DB7B452" w14:textId="77777777" w:rsidR="00AF13C3" w:rsidRDefault="00000000">
            <w:pPr>
              <w:jc w:val="center"/>
            </w:pPr>
            <w:r>
              <w:t>4 val.</w:t>
            </w:r>
          </w:p>
        </w:tc>
        <w:tc>
          <w:tcPr>
            <w:tcW w:w="2886" w:type="dxa"/>
            <w:tcBorders>
              <w:top w:val="nil"/>
              <w:left w:val="single" w:sz="4" w:space="0" w:color="000000"/>
              <w:bottom w:val="single" w:sz="4" w:space="0" w:color="000000"/>
              <w:right w:val="single" w:sz="4" w:space="0" w:color="000000"/>
            </w:tcBorders>
          </w:tcPr>
          <w:p w14:paraId="7B8D672E" w14:textId="77777777" w:rsidR="00AF13C3" w:rsidRDefault="00000000">
            <w:pPr>
              <w:jc w:val="center"/>
            </w:pPr>
            <w:r>
              <w:t>140 val.</w:t>
            </w:r>
          </w:p>
        </w:tc>
      </w:tr>
    </w:tbl>
    <w:tbl>
      <w:tblPr>
        <w:tblStyle w:val="a1"/>
        <w:tblW w:w="9639" w:type="dxa"/>
        <w:tblInd w:w="0" w:type="dxa"/>
        <w:tblLayout w:type="fixed"/>
        <w:tblLook w:val="0000" w:firstRow="0" w:lastRow="0" w:firstColumn="0" w:lastColumn="0" w:noHBand="0" w:noVBand="0"/>
      </w:tblPr>
      <w:tblGrid>
        <w:gridCol w:w="3811"/>
        <w:gridCol w:w="2912"/>
        <w:gridCol w:w="2916"/>
      </w:tblGrid>
      <w:tr w:rsidR="00AF13C3" w14:paraId="054ED321" w14:textId="77777777">
        <w:tc>
          <w:tcPr>
            <w:tcW w:w="9639" w:type="dxa"/>
            <w:gridSpan w:val="3"/>
            <w:tcBorders>
              <w:top w:val="single" w:sz="4" w:space="0" w:color="000000"/>
              <w:left w:val="single" w:sz="4" w:space="0" w:color="000000"/>
              <w:bottom w:val="single" w:sz="4" w:space="0" w:color="000000"/>
              <w:right w:val="single" w:sz="4" w:space="0" w:color="000000"/>
            </w:tcBorders>
          </w:tcPr>
          <w:p w14:paraId="1388E1E5" w14:textId="77777777" w:rsidR="00AF13C3" w:rsidRDefault="00000000">
            <w:pPr>
              <w:rPr>
                <w:b/>
              </w:rPr>
            </w:pPr>
            <w:r>
              <w:rPr>
                <w:b/>
              </w:rPr>
              <w:t>3. Programos dalyviai ir jų amžius</w:t>
            </w:r>
          </w:p>
        </w:tc>
      </w:tr>
      <w:tr w:rsidR="00AF13C3" w14:paraId="40D03D48" w14:textId="77777777">
        <w:tc>
          <w:tcPr>
            <w:tcW w:w="3811" w:type="dxa"/>
            <w:tcBorders>
              <w:top w:val="nil"/>
              <w:left w:val="single" w:sz="4" w:space="0" w:color="000000"/>
              <w:bottom w:val="single" w:sz="4" w:space="0" w:color="000000"/>
              <w:right w:val="nil"/>
            </w:tcBorders>
          </w:tcPr>
          <w:p w14:paraId="3C0650A9" w14:textId="77777777" w:rsidR="00AF13C3" w:rsidRDefault="00000000">
            <w:pPr>
              <w:jc w:val="center"/>
            </w:pPr>
            <w:r>
              <w:t>Dalyvių skaičius grupėje</w:t>
            </w:r>
          </w:p>
        </w:tc>
        <w:tc>
          <w:tcPr>
            <w:tcW w:w="2912" w:type="dxa"/>
            <w:tcBorders>
              <w:top w:val="nil"/>
              <w:left w:val="single" w:sz="4" w:space="0" w:color="000000"/>
              <w:bottom w:val="single" w:sz="4" w:space="0" w:color="000000"/>
              <w:right w:val="nil"/>
            </w:tcBorders>
          </w:tcPr>
          <w:p w14:paraId="59513BA9" w14:textId="77777777" w:rsidR="00AF13C3" w:rsidRDefault="00000000">
            <w:pPr>
              <w:jc w:val="center"/>
            </w:pPr>
            <w:r>
              <w:t>Grupių skaičius</w:t>
            </w:r>
          </w:p>
        </w:tc>
        <w:tc>
          <w:tcPr>
            <w:tcW w:w="2916" w:type="dxa"/>
            <w:tcBorders>
              <w:top w:val="nil"/>
              <w:left w:val="single" w:sz="4" w:space="0" w:color="000000"/>
              <w:bottom w:val="single" w:sz="4" w:space="0" w:color="000000"/>
              <w:right w:val="single" w:sz="4" w:space="0" w:color="000000"/>
            </w:tcBorders>
          </w:tcPr>
          <w:p w14:paraId="1C6A9B30" w14:textId="77777777" w:rsidR="00AF13C3" w:rsidRDefault="00000000">
            <w:pPr>
              <w:jc w:val="center"/>
            </w:pPr>
            <w:r>
              <w:t>Vaikų amžius</w:t>
            </w:r>
          </w:p>
        </w:tc>
      </w:tr>
      <w:tr w:rsidR="00AF13C3" w14:paraId="6DFAFFDC" w14:textId="77777777">
        <w:tc>
          <w:tcPr>
            <w:tcW w:w="3811" w:type="dxa"/>
            <w:tcBorders>
              <w:top w:val="nil"/>
              <w:left w:val="single" w:sz="4" w:space="0" w:color="000000"/>
              <w:bottom w:val="single" w:sz="4" w:space="0" w:color="000000"/>
              <w:right w:val="nil"/>
            </w:tcBorders>
          </w:tcPr>
          <w:p w14:paraId="0FCBB984" w14:textId="77777777" w:rsidR="00AF13C3" w:rsidRDefault="00000000">
            <w:pPr>
              <w:jc w:val="center"/>
            </w:pPr>
            <w:r>
              <w:t>10</w:t>
            </w:r>
          </w:p>
        </w:tc>
        <w:tc>
          <w:tcPr>
            <w:tcW w:w="2912" w:type="dxa"/>
            <w:tcBorders>
              <w:top w:val="nil"/>
              <w:left w:val="single" w:sz="4" w:space="0" w:color="000000"/>
              <w:bottom w:val="single" w:sz="4" w:space="0" w:color="000000"/>
              <w:right w:val="nil"/>
            </w:tcBorders>
          </w:tcPr>
          <w:p w14:paraId="1598C5F0" w14:textId="77777777" w:rsidR="00AF13C3" w:rsidRDefault="00000000">
            <w:pPr>
              <w:jc w:val="center"/>
            </w:pPr>
            <w:r>
              <w:t>2</w:t>
            </w:r>
          </w:p>
        </w:tc>
        <w:tc>
          <w:tcPr>
            <w:tcW w:w="2916" w:type="dxa"/>
            <w:tcBorders>
              <w:top w:val="nil"/>
              <w:left w:val="single" w:sz="4" w:space="0" w:color="000000"/>
              <w:bottom w:val="single" w:sz="4" w:space="0" w:color="000000"/>
              <w:right w:val="single" w:sz="4" w:space="0" w:color="000000"/>
            </w:tcBorders>
            <w:vAlign w:val="center"/>
          </w:tcPr>
          <w:p w14:paraId="20EE3885" w14:textId="77777777" w:rsidR="00AF13C3" w:rsidRDefault="00000000">
            <w:pPr>
              <w:jc w:val="center"/>
            </w:pPr>
            <w:r>
              <w:t>7-16 m.</w:t>
            </w:r>
          </w:p>
        </w:tc>
      </w:tr>
    </w:tbl>
    <w:tbl>
      <w:tblPr>
        <w:tblStyle w:val="a2"/>
        <w:tblW w:w="9641" w:type="dxa"/>
        <w:tblInd w:w="0" w:type="dxa"/>
        <w:tblLayout w:type="fixed"/>
        <w:tblLook w:val="0000" w:firstRow="0" w:lastRow="0" w:firstColumn="0" w:lastColumn="0" w:noHBand="0" w:noVBand="0"/>
      </w:tblPr>
      <w:tblGrid>
        <w:gridCol w:w="9641"/>
      </w:tblGrid>
      <w:tr w:rsidR="00AF13C3" w14:paraId="00B3F4DD" w14:textId="77777777">
        <w:tc>
          <w:tcPr>
            <w:tcW w:w="9641" w:type="dxa"/>
            <w:tcBorders>
              <w:top w:val="single" w:sz="4" w:space="0" w:color="000000"/>
              <w:left w:val="single" w:sz="4" w:space="0" w:color="000000"/>
              <w:bottom w:val="single" w:sz="4" w:space="0" w:color="000000"/>
              <w:right w:val="single" w:sz="4" w:space="0" w:color="000000"/>
            </w:tcBorders>
          </w:tcPr>
          <w:p w14:paraId="340A0D7B" w14:textId="77777777" w:rsidR="00AF13C3" w:rsidRDefault="00000000">
            <w:pPr>
              <w:widowControl w:val="0"/>
              <w:pBdr>
                <w:top w:val="nil"/>
                <w:left w:val="nil"/>
                <w:bottom w:val="nil"/>
                <w:right w:val="nil"/>
                <w:between w:val="nil"/>
              </w:pBdr>
              <w:rPr>
                <w:b/>
                <w:color w:val="000000"/>
              </w:rPr>
            </w:pPr>
            <w:r>
              <w:rPr>
                <w:b/>
                <w:color w:val="000000"/>
              </w:rPr>
              <w:t>4. Programos aktualumas</w:t>
            </w:r>
          </w:p>
        </w:tc>
      </w:tr>
      <w:tr w:rsidR="00AF13C3" w14:paraId="3CC7C590" w14:textId="77777777">
        <w:trPr>
          <w:trHeight w:val="1616"/>
        </w:trPr>
        <w:tc>
          <w:tcPr>
            <w:tcW w:w="9641" w:type="dxa"/>
            <w:tcBorders>
              <w:top w:val="nil"/>
              <w:left w:val="single" w:sz="4" w:space="0" w:color="000000"/>
              <w:bottom w:val="single" w:sz="4" w:space="0" w:color="000000"/>
              <w:right w:val="single" w:sz="4" w:space="0" w:color="000000"/>
            </w:tcBorders>
          </w:tcPr>
          <w:p w14:paraId="12C57936" w14:textId="77777777" w:rsidR="00AF13C3" w:rsidRDefault="00000000">
            <w:pPr>
              <w:jc w:val="both"/>
              <w:rPr>
                <w:highlight w:val="black"/>
              </w:rPr>
            </w:pPr>
            <w:bookmarkStart w:id="0" w:name="_gjdgxs" w:colFirst="0" w:colLast="0"/>
            <w:bookmarkEnd w:id="0"/>
            <w:r>
              <w:t>Šiais laikais didžioji dauguma žmonių vis daugiau praleidžia laiko namuose, todėl norisi, kad juose kiekvienas kampelis būtų ne tik komfortiškas ar išskirtinai gražus bet ir optimaliai panaudojamas. Dėl šių priežasčių, interjero dizaino sritis vystosi ir tobulėja remdamasi visų mokslo, technikos ir gamybos sričių laimėjimais ir yra išskirtinai patogi integruojant visus STEAM krypties dalykus. Neformali mokinių švietimo programa „Interjero dizainas“ padeda moksleiviams išmokti derinti spalvas, formas, medžiagas. Pritaikyti jas namų interjere, ir kitoje aplinkoje. Vaikai derina įvairias priemones pagal formas, spalvas. Naudojame  ir gamtines medžiagas, prie jų pritaikydami šiuolaikiškas medžiagas. Užsiėmimų metu moksleiviai atlieka įvairius kūrybinius darbus: siuva, velia, dažo, klijuoja, kerpa, spalvina, lipdo. Metodai ir techninės priemonės taikomos interjero dizainas padeda skiepyti mokiniams darbo įgūdžius, naudingus skirtingų profesijų specialistams, todėl interjero dizainas padeda auklėti būsimuosius dizainerius, interjero specialistus.</w:t>
            </w:r>
          </w:p>
        </w:tc>
      </w:tr>
    </w:tbl>
    <w:tbl>
      <w:tblPr>
        <w:tblStyle w:val="a3"/>
        <w:tblW w:w="9641" w:type="dxa"/>
        <w:tblInd w:w="0" w:type="dxa"/>
        <w:tblLayout w:type="fixed"/>
        <w:tblLook w:val="0000" w:firstRow="0" w:lastRow="0" w:firstColumn="0" w:lastColumn="0" w:noHBand="0" w:noVBand="0"/>
      </w:tblPr>
      <w:tblGrid>
        <w:gridCol w:w="9641"/>
      </w:tblGrid>
      <w:tr w:rsidR="00AF13C3" w14:paraId="17EB8907" w14:textId="77777777">
        <w:tc>
          <w:tcPr>
            <w:tcW w:w="9641" w:type="dxa"/>
            <w:tcBorders>
              <w:top w:val="single" w:sz="4" w:space="0" w:color="000000"/>
              <w:left w:val="single" w:sz="4" w:space="0" w:color="000000"/>
              <w:bottom w:val="single" w:sz="4" w:space="0" w:color="000000"/>
              <w:right w:val="single" w:sz="4" w:space="0" w:color="000000"/>
            </w:tcBorders>
          </w:tcPr>
          <w:p w14:paraId="453185EC" w14:textId="77777777" w:rsidR="00AF13C3" w:rsidRDefault="00000000">
            <w:pPr>
              <w:widowControl w:val="0"/>
              <w:pBdr>
                <w:top w:val="nil"/>
                <w:left w:val="nil"/>
                <w:bottom w:val="nil"/>
                <w:right w:val="nil"/>
                <w:between w:val="nil"/>
              </w:pBdr>
              <w:rPr>
                <w:b/>
                <w:color w:val="000000"/>
              </w:rPr>
            </w:pPr>
            <w:r>
              <w:rPr>
                <w:b/>
                <w:color w:val="000000"/>
              </w:rPr>
              <w:t>5. Paskirtis (vaikų pažinimo, lavinimosi, saviraiškos poreikių tenkinimas, ugdomi specifiniai gebėjimai ir kompetencijos)</w:t>
            </w:r>
          </w:p>
        </w:tc>
      </w:tr>
      <w:tr w:rsidR="00AF13C3" w14:paraId="5BEACAA2" w14:textId="77777777">
        <w:trPr>
          <w:trHeight w:val="1093"/>
        </w:trPr>
        <w:tc>
          <w:tcPr>
            <w:tcW w:w="9641" w:type="dxa"/>
            <w:tcBorders>
              <w:top w:val="nil"/>
              <w:left w:val="single" w:sz="4" w:space="0" w:color="000000"/>
              <w:bottom w:val="single" w:sz="4" w:space="0" w:color="000000"/>
              <w:right w:val="single" w:sz="4" w:space="0" w:color="000000"/>
            </w:tcBorders>
          </w:tcPr>
          <w:p w14:paraId="41F4804C" w14:textId="77777777" w:rsidR="00AF13C3" w:rsidRDefault="00000000">
            <w:r>
              <w:t>Turiningai užimti vaiko laisvalaikį, tenkinti poreikius, mokyti pagarbos kūrybai ir darbinei veiklai. Padėti vaikams ir jaunimui įgyti naujų žinių apie interjero dizainą, tobulinti techninės kūrybos gebėjimus. Mokiniai supažįsta su įvairiomis medžiagomis, tyrinėdami įvardija pagrindines jų savybes. Atlikdami kūrybines užduotis mokiniai išmoksta derinti spalvas, formas ir kt. Dirbdami individuliai ir grupėse mokiniai ugdomi palaikyti teigiamus, draugiškus santykius su grupės dalyviais, vadovais, išmoksta prisiimti atsakomybę už atliktą darbą. Mokiniai skatinami apgalvoti ar pavyko, pasiteisino lūkesčiai, ar egzistuoja šalutinis efektas, kokie buvo trukdžiai, skatinami tolerantiškai vertinti kitus, gebėti siekti bendrų ir asmeninių tikslų, rodyti iniciatyvumą.</w:t>
            </w:r>
          </w:p>
        </w:tc>
      </w:tr>
    </w:tbl>
    <w:tbl>
      <w:tblPr>
        <w:tblStyle w:val="a4"/>
        <w:tblW w:w="9644" w:type="dxa"/>
        <w:tblInd w:w="0" w:type="dxa"/>
        <w:tblLayout w:type="fixed"/>
        <w:tblLook w:val="0000" w:firstRow="0" w:lastRow="0" w:firstColumn="0" w:lastColumn="0" w:noHBand="0" w:noVBand="0"/>
      </w:tblPr>
      <w:tblGrid>
        <w:gridCol w:w="3567"/>
        <w:gridCol w:w="6077"/>
      </w:tblGrid>
      <w:tr w:rsidR="00AF13C3" w14:paraId="5404EA88" w14:textId="77777777">
        <w:tc>
          <w:tcPr>
            <w:tcW w:w="9644" w:type="dxa"/>
            <w:gridSpan w:val="2"/>
            <w:tcBorders>
              <w:top w:val="single" w:sz="4" w:space="0" w:color="000000"/>
              <w:left w:val="single" w:sz="4" w:space="0" w:color="000000"/>
              <w:bottom w:val="single" w:sz="4" w:space="0" w:color="000000"/>
              <w:right w:val="single" w:sz="4" w:space="0" w:color="000000"/>
            </w:tcBorders>
          </w:tcPr>
          <w:p w14:paraId="3736FFED" w14:textId="77777777" w:rsidR="00AF13C3" w:rsidRDefault="00000000">
            <w:pPr>
              <w:rPr>
                <w:b/>
              </w:rPr>
            </w:pPr>
            <w:r>
              <w:rPr>
                <w:b/>
              </w:rPr>
              <w:t>6. Tikslas, uždaviniai ir jų įgyvendinimo veiksmai bei formos</w:t>
            </w:r>
          </w:p>
        </w:tc>
      </w:tr>
      <w:tr w:rsidR="00AF13C3" w14:paraId="0EB013AA" w14:textId="77777777">
        <w:tc>
          <w:tcPr>
            <w:tcW w:w="3567" w:type="dxa"/>
            <w:tcBorders>
              <w:top w:val="nil"/>
              <w:left w:val="single" w:sz="4" w:space="0" w:color="000000"/>
              <w:bottom w:val="single" w:sz="4" w:space="0" w:color="000000"/>
              <w:right w:val="nil"/>
            </w:tcBorders>
          </w:tcPr>
          <w:p w14:paraId="5BA64F87" w14:textId="77777777" w:rsidR="00AF13C3" w:rsidRDefault="00000000">
            <w:pPr>
              <w:jc w:val="center"/>
            </w:pPr>
            <w:r>
              <w:t>TIKSLAS</w:t>
            </w:r>
          </w:p>
        </w:tc>
        <w:tc>
          <w:tcPr>
            <w:tcW w:w="6077" w:type="dxa"/>
            <w:tcBorders>
              <w:top w:val="nil"/>
              <w:left w:val="single" w:sz="4" w:space="0" w:color="000000"/>
              <w:bottom w:val="single" w:sz="4" w:space="0" w:color="000000"/>
              <w:right w:val="single" w:sz="4" w:space="0" w:color="000000"/>
            </w:tcBorders>
          </w:tcPr>
          <w:p w14:paraId="1645CC02" w14:textId="77777777" w:rsidR="00AF13C3" w:rsidRDefault="00000000">
            <w:pPr>
              <w:jc w:val="center"/>
            </w:pPr>
            <w:r>
              <w:t>UŽDAVINIAI</w:t>
            </w:r>
          </w:p>
        </w:tc>
      </w:tr>
      <w:tr w:rsidR="00AF13C3" w14:paraId="79B95795" w14:textId="77777777">
        <w:tc>
          <w:tcPr>
            <w:tcW w:w="3567" w:type="dxa"/>
            <w:tcBorders>
              <w:top w:val="nil"/>
              <w:left w:val="single" w:sz="4" w:space="0" w:color="000000"/>
              <w:bottom w:val="single" w:sz="4" w:space="0" w:color="000000"/>
              <w:right w:val="nil"/>
            </w:tcBorders>
          </w:tcPr>
          <w:p w14:paraId="13EF174F" w14:textId="77777777" w:rsidR="00AF13C3" w:rsidRDefault="00000000">
            <w:pPr>
              <w:rPr>
                <w:color w:val="FF0000"/>
              </w:rPr>
            </w:pPr>
            <w:r>
              <w:rPr>
                <w:color w:val="FF0000"/>
              </w:rPr>
              <w:t xml:space="preserve"> </w:t>
            </w:r>
            <w:r>
              <w:t>Stiprinti praktinės veiklos įgūdžius, skatinti norą kurti</w:t>
            </w:r>
            <w:r>
              <w:rPr>
                <w:highlight w:val="yellow"/>
              </w:rPr>
              <w:t xml:space="preserve"> </w:t>
            </w:r>
            <w:r>
              <w:t xml:space="preserve">leidžiant patirti mokiniui atradimo džiaugsmą, pačiam ieškant ir </w:t>
            </w:r>
            <w:r>
              <w:lastRenderedPageBreak/>
              <w:t>randant atsakymus į iškeltus klausimus.</w:t>
            </w:r>
          </w:p>
        </w:tc>
        <w:tc>
          <w:tcPr>
            <w:tcW w:w="6077" w:type="dxa"/>
            <w:tcBorders>
              <w:top w:val="nil"/>
              <w:left w:val="single" w:sz="4" w:space="0" w:color="000000"/>
              <w:bottom w:val="single" w:sz="4" w:space="0" w:color="000000"/>
              <w:right w:val="single" w:sz="4" w:space="0" w:color="000000"/>
            </w:tcBorders>
          </w:tcPr>
          <w:p w14:paraId="565DEE2A" w14:textId="77777777" w:rsidR="00AF13C3" w:rsidRDefault="00000000">
            <w:pPr>
              <w:numPr>
                <w:ilvl w:val="0"/>
                <w:numId w:val="2"/>
              </w:numPr>
              <w:pBdr>
                <w:top w:val="nil"/>
                <w:left w:val="nil"/>
                <w:bottom w:val="nil"/>
                <w:right w:val="nil"/>
                <w:between w:val="nil"/>
              </w:pBdr>
              <w:ind w:left="714" w:hanging="357"/>
              <w:rPr>
                <w:color w:val="000000"/>
              </w:rPr>
            </w:pPr>
            <w:r>
              <w:rPr>
                <w:color w:val="000000"/>
              </w:rPr>
              <w:lastRenderedPageBreak/>
              <w:t xml:space="preserve">Suteikti teorines žinias apie meno technologijų įvairovę </w:t>
            </w:r>
          </w:p>
          <w:p w14:paraId="6C86B17F" w14:textId="77777777" w:rsidR="00AF13C3" w:rsidRDefault="00000000">
            <w:pPr>
              <w:numPr>
                <w:ilvl w:val="0"/>
                <w:numId w:val="2"/>
              </w:numPr>
              <w:pBdr>
                <w:top w:val="nil"/>
                <w:left w:val="nil"/>
                <w:bottom w:val="nil"/>
                <w:right w:val="nil"/>
                <w:between w:val="nil"/>
              </w:pBdr>
              <w:ind w:left="714" w:hanging="357"/>
              <w:rPr>
                <w:color w:val="000000"/>
              </w:rPr>
            </w:pPr>
            <w:r>
              <w:rPr>
                <w:color w:val="000000"/>
              </w:rPr>
              <w:t>Ugdyti dekoravimo, spalvų derinimo, dažymo, lipdymo, vėlimo, siuvimo, kirpimo įgūdžius</w:t>
            </w:r>
          </w:p>
          <w:p w14:paraId="06545917" w14:textId="77777777" w:rsidR="00AF13C3" w:rsidRDefault="00000000">
            <w:pPr>
              <w:numPr>
                <w:ilvl w:val="0"/>
                <w:numId w:val="2"/>
              </w:numPr>
              <w:pBdr>
                <w:top w:val="nil"/>
                <w:left w:val="nil"/>
                <w:bottom w:val="nil"/>
                <w:right w:val="nil"/>
                <w:between w:val="nil"/>
              </w:pBdr>
              <w:ind w:left="714" w:hanging="357"/>
              <w:rPr>
                <w:color w:val="000000"/>
              </w:rPr>
            </w:pPr>
            <w:r>
              <w:rPr>
                <w:color w:val="000000"/>
              </w:rPr>
              <w:lastRenderedPageBreak/>
              <w:t>Ugdyti darbo su įrankiais įgūdžius</w:t>
            </w:r>
          </w:p>
          <w:p w14:paraId="6CEA75E2" w14:textId="77777777" w:rsidR="00AF13C3" w:rsidRDefault="00000000">
            <w:pPr>
              <w:numPr>
                <w:ilvl w:val="0"/>
                <w:numId w:val="2"/>
              </w:numPr>
              <w:pBdr>
                <w:top w:val="nil"/>
                <w:left w:val="nil"/>
                <w:bottom w:val="nil"/>
                <w:right w:val="nil"/>
                <w:between w:val="nil"/>
              </w:pBdr>
              <w:ind w:left="714" w:hanging="357"/>
              <w:rPr>
                <w:color w:val="000000"/>
              </w:rPr>
            </w:pPr>
            <w:r>
              <w:rPr>
                <w:color w:val="000000"/>
              </w:rPr>
              <w:t>Ugdyti  asmeninius ir socialinius įgūdžius</w:t>
            </w:r>
          </w:p>
        </w:tc>
      </w:tr>
    </w:tbl>
    <w:tbl>
      <w:tblPr>
        <w:tblStyle w:val="a5"/>
        <w:tblW w:w="964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2"/>
        <w:gridCol w:w="2132"/>
        <w:gridCol w:w="850"/>
        <w:gridCol w:w="987"/>
        <w:gridCol w:w="1134"/>
        <w:gridCol w:w="3975"/>
      </w:tblGrid>
      <w:tr w:rsidR="00AF13C3" w14:paraId="6AD9A31B" w14:textId="77777777">
        <w:tc>
          <w:tcPr>
            <w:tcW w:w="9640" w:type="dxa"/>
            <w:gridSpan w:val="6"/>
          </w:tcPr>
          <w:p w14:paraId="069A5C75" w14:textId="77777777" w:rsidR="00AF13C3" w:rsidRDefault="00000000">
            <w:pPr>
              <w:widowControl w:val="0"/>
              <w:pBdr>
                <w:top w:val="nil"/>
                <w:left w:val="nil"/>
                <w:bottom w:val="nil"/>
                <w:right w:val="nil"/>
                <w:between w:val="nil"/>
              </w:pBdr>
              <w:jc w:val="both"/>
              <w:rPr>
                <w:color w:val="000000"/>
              </w:rPr>
            </w:pPr>
            <w:r>
              <w:rPr>
                <w:color w:val="000000"/>
              </w:rPr>
              <w:lastRenderedPageBreak/>
              <w:t xml:space="preserve">  </w:t>
            </w:r>
            <w:r>
              <w:rPr>
                <w:b/>
                <w:color w:val="000000"/>
              </w:rPr>
              <w:t>7. Programos turinys</w:t>
            </w:r>
          </w:p>
        </w:tc>
      </w:tr>
      <w:tr w:rsidR="00AF13C3" w14:paraId="29281FA9" w14:textId="77777777">
        <w:trPr>
          <w:trHeight w:val="406"/>
        </w:trPr>
        <w:tc>
          <w:tcPr>
            <w:tcW w:w="562" w:type="dxa"/>
          </w:tcPr>
          <w:p w14:paraId="3A534243" w14:textId="77777777" w:rsidR="00AF13C3" w:rsidRDefault="00000000">
            <w:pPr>
              <w:widowControl w:val="0"/>
              <w:pBdr>
                <w:top w:val="nil"/>
                <w:left w:val="nil"/>
                <w:bottom w:val="nil"/>
                <w:right w:val="nil"/>
                <w:between w:val="nil"/>
              </w:pBdr>
              <w:jc w:val="center"/>
              <w:rPr>
                <w:b/>
                <w:color w:val="000000"/>
              </w:rPr>
            </w:pPr>
            <w:r>
              <w:rPr>
                <w:b/>
                <w:color w:val="000000"/>
              </w:rPr>
              <w:t xml:space="preserve">Eil. </w:t>
            </w:r>
            <w:proofErr w:type="spellStart"/>
            <w:r>
              <w:rPr>
                <w:b/>
                <w:color w:val="000000"/>
              </w:rPr>
              <w:t>nr.</w:t>
            </w:r>
            <w:proofErr w:type="spellEnd"/>
          </w:p>
        </w:tc>
        <w:tc>
          <w:tcPr>
            <w:tcW w:w="2132" w:type="dxa"/>
          </w:tcPr>
          <w:p w14:paraId="2721DD22" w14:textId="77777777" w:rsidR="00AF13C3" w:rsidRDefault="00000000">
            <w:pPr>
              <w:widowControl w:val="0"/>
              <w:pBdr>
                <w:top w:val="nil"/>
                <w:left w:val="nil"/>
                <w:bottom w:val="nil"/>
                <w:right w:val="nil"/>
                <w:between w:val="nil"/>
              </w:pBdr>
              <w:jc w:val="center"/>
              <w:rPr>
                <w:b/>
                <w:color w:val="000000"/>
                <w:sz w:val="22"/>
                <w:szCs w:val="22"/>
              </w:rPr>
            </w:pPr>
            <w:r>
              <w:rPr>
                <w:b/>
                <w:color w:val="000000"/>
                <w:sz w:val="22"/>
                <w:szCs w:val="22"/>
              </w:rPr>
              <w:t>Tema</w:t>
            </w:r>
          </w:p>
        </w:tc>
        <w:tc>
          <w:tcPr>
            <w:tcW w:w="2971" w:type="dxa"/>
            <w:gridSpan w:val="3"/>
          </w:tcPr>
          <w:p w14:paraId="592D1E31" w14:textId="77777777" w:rsidR="00AF13C3" w:rsidRDefault="00000000">
            <w:pPr>
              <w:widowControl w:val="0"/>
              <w:pBdr>
                <w:top w:val="nil"/>
                <w:left w:val="nil"/>
                <w:bottom w:val="nil"/>
                <w:right w:val="nil"/>
                <w:between w:val="nil"/>
              </w:pBdr>
              <w:jc w:val="center"/>
              <w:rPr>
                <w:b/>
                <w:color w:val="000000"/>
                <w:sz w:val="22"/>
                <w:szCs w:val="22"/>
              </w:rPr>
            </w:pPr>
            <w:r>
              <w:rPr>
                <w:b/>
                <w:color w:val="000000"/>
                <w:sz w:val="22"/>
                <w:szCs w:val="22"/>
              </w:rPr>
              <w:t>Valandų skaičius</w:t>
            </w:r>
          </w:p>
        </w:tc>
        <w:tc>
          <w:tcPr>
            <w:tcW w:w="3975" w:type="dxa"/>
          </w:tcPr>
          <w:p w14:paraId="32EC2A86" w14:textId="77777777" w:rsidR="00AF13C3" w:rsidRDefault="00000000">
            <w:pPr>
              <w:widowControl w:val="0"/>
              <w:pBdr>
                <w:top w:val="nil"/>
                <w:left w:val="nil"/>
                <w:bottom w:val="nil"/>
                <w:right w:val="nil"/>
                <w:between w:val="nil"/>
              </w:pBdr>
              <w:jc w:val="center"/>
              <w:rPr>
                <w:b/>
                <w:color w:val="000000"/>
                <w:sz w:val="22"/>
                <w:szCs w:val="22"/>
              </w:rPr>
            </w:pPr>
            <w:r>
              <w:rPr>
                <w:b/>
                <w:color w:val="000000"/>
                <w:sz w:val="22"/>
                <w:szCs w:val="22"/>
              </w:rPr>
              <w:t>Temos turinys</w:t>
            </w:r>
          </w:p>
        </w:tc>
      </w:tr>
      <w:tr w:rsidR="00AF13C3" w14:paraId="1A78EEEB" w14:textId="77777777">
        <w:tc>
          <w:tcPr>
            <w:tcW w:w="2694" w:type="dxa"/>
            <w:gridSpan w:val="2"/>
            <w:vMerge w:val="restart"/>
          </w:tcPr>
          <w:p w14:paraId="03536D17" w14:textId="77777777" w:rsidR="00AF13C3" w:rsidRDefault="00AF13C3">
            <w:pPr>
              <w:widowControl w:val="0"/>
              <w:pBdr>
                <w:top w:val="nil"/>
                <w:left w:val="nil"/>
                <w:bottom w:val="nil"/>
                <w:right w:val="nil"/>
                <w:between w:val="nil"/>
              </w:pBdr>
              <w:jc w:val="both"/>
              <w:rPr>
                <w:color w:val="000000"/>
                <w:sz w:val="22"/>
                <w:szCs w:val="22"/>
              </w:rPr>
            </w:pPr>
          </w:p>
        </w:tc>
        <w:tc>
          <w:tcPr>
            <w:tcW w:w="850" w:type="dxa"/>
          </w:tcPr>
          <w:p w14:paraId="328CC4E7" w14:textId="77777777" w:rsidR="00AF13C3" w:rsidRDefault="00000000">
            <w:pPr>
              <w:widowControl w:val="0"/>
              <w:pBdr>
                <w:top w:val="nil"/>
                <w:left w:val="nil"/>
                <w:bottom w:val="nil"/>
                <w:right w:val="nil"/>
                <w:between w:val="nil"/>
              </w:pBdr>
              <w:jc w:val="center"/>
              <w:rPr>
                <w:b/>
                <w:color w:val="000000"/>
                <w:sz w:val="22"/>
                <w:szCs w:val="22"/>
              </w:rPr>
            </w:pPr>
            <w:r>
              <w:rPr>
                <w:b/>
                <w:color w:val="000000"/>
                <w:sz w:val="22"/>
                <w:szCs w:val="22"/>
              </w:rPr>
              <w:t>Iš viso</w:t>
            </w:r>
          </w:p>
        </w:tc>
        <w:tc>
          <w:tcPr>
            <w:tcW w:w="987" w:type="dxa"/>
          </w:tcPr>
          <w:p w14:paraId="5D6A9894" w14:textId="77777777" w:rsidR="00AF13C3" w:rsidRDefault="00000000">
            <w:pPr>
              <w:widowControl w:val="0"/>
              <w:pBdr>
                <w:top w:val="nil"/>
                <w:left w:val="nil"/>
                <w:bottom w:val="nil"/>
                <w:right w:val="nil"/>
                <w:between w:val="nil"/>
              </w:pBdr>
              <w:jc w:val="center"/>
              <w:rPr>
                <w:b/>
                <w:color w:val="000000"/>
                <w:sz w:val="22"/>
                <w:szCs w:val="22"/>
              </w:rPr>
            </w:pPr>
            <w:r>
              <w:rPr>
                <w:b/>
                <w:color w:val="000000"/>
                <w:sz w:val="22"/>
                <w:szCs w:val="22"/>
              </w:rPr>
              <w:t>Teorija</w:t>
            </w:r>
          </w:p>
        </w:tc>
        <w:tc>
          <w:tcPr>
            <w:tcW w:w="1134" w:type="dxa"/>
          </w:tcPr>
          <w:p w14:paraId="5D6C3B42" w14:textId="77777777" w:rsidR="00AF13C3" w:rsidRDefault="00000000">
            <w:pPr>
              <w:widowControl w:val="0"/>
              <w:pBdr>
                <w:top w:val="nil"/>
                <w:left w:val="nil"/>
                <w:bottom w:val="nil"/>
                <w:right w:val="nil"/>
                <w:between w:val="nil"/>
              </w:pBdr>
              <w:jc w:val="center"/>
              <w:rPr>
                <w:b/>
                <w:color w:val="000000"/>
                <w:sz w:val="22"/>
                <w:szCs w:val="22"/>
              </w:rPr>
            </w:pPr>
            <w:r>
              <w:rPr>
                <w:b/>
                <w:color w:val="000000"/>
                <w:sz w:val="22"/>
                <w:szCs w:val="22"/>
              </w:rPr>
              <w:t>Praktika</w:t>
            </w:r>
          </w:p>
        </w:tc>
        <w:tc>
          <w:tcPr>
            <w:tcW w:w="3975" w:type="dxa"/>
            <w:vMerge w:val="restart"/>
          </w:tcPr>
          <w:p w14:paraId="1C2A367C" w14:textId="77777777" w:rsidR="00AF13C3" w:rsidRDefault="00AF13C3">
            <w:pPr>
              <w:widowControl w:val="0"/>
              <w:pBdr>
                <w:top w:val="nil"/>
                <w:left w:val="nil"/>
                <w:bottom w:val="nil"/>
                <w:right w:val="nil"/>
                <w:between w:val="nil"/>
              </w:pBdr>
              <w:jc w:val="both"/>
              <w:rPr>
                <w:color w:val="000000"/>
                <w:sz w:val="22"/>
                <w:szCs w:val="22"/>
              </w:rPr>
            </w:pPr>
          </w:p>
        </w:tc>
      </w:tr>
      <w:tr w:rsidR="00AF13C3" w14:paraId="0A650C96" w14:textId="77777777">
        <w:trPr>
          <w:trHeight w:val="242"/>
        </w:trPr>
        <w:tc>
          <w:tcPr>
            <w:tcW w:w="2694" w:type="dxa"/>
            <w:gridSpan w:val="2"/>
            <w:vMerge/>
          </w:tcPr>
          <w:p w14:paraId="2C7265DE" w14:textId="77777777" w:rsidR="00AF13C3" w:rsidRDefault="00AF13C3">
            <w:pPr>
              <w:widowControl w:val="0"/>
              <w:pBdr>
                <w:top w:val="nil"/>
                <w:left w:val="nil"/>
                <w:bottom w:val="nil"/>
                <w:right w:val="nil"/>
                <w:between w:val="nil"/>
              </w:pBdr>
              <w:spacing w:line="276" w:lineRule="auto"/>
              <w:rPr>
                <w:color w:val="000000"/>
                <w:sz w:val="22"/>
                <w:szCs w:val="22"/>
              </w:rPr>
            </w:pPr>
          </w:p>
        </w:tc>
        <w:tc>
          <w:tcPr>
            <w:tcW w:w="850" w:type="dxa"/>
          </w:tcPr>
          <w:p w14:paraId="3BBACDD7" w14:textId="77777777" w:rsidR="00AF13C3" w:rsidRDefault="00AF13C3">
            <w:pPr>
              <w:widowControl w:val="0"/>
              <w:pBdr>
                <w:top w:val="nil"/>
                <w:left w:val="nil"/>
                <w:bottom w:val="nil"/>
                <w:right w:val="nil"/>
                <w:between w:val="nil"/>
              </w:pBdr>
              <w:jc w:val="center"/>
              <w:rPr>
                <w:sz w:val="22"/>
                <w:szCs w:val="22"/>
              </w:rPr>
            </w:pPr>
          </w:p>
        </w:tc>
        <w:tc>
          <w:tcPr>
            <w:tcW w:w="2121" w:type="dxa"/>
            <w:gridSpan w:val="2"/>
          </w:tcPr>
          <w:p w14:paraId="087782EE" w14:textId="77777777" w:rsidR="00AF13C3" w:rsidRDefault="00000000">
            <w:pPr>
              <w:widowControl w:val="0"/>
              <w:pBdr>
                <w:top w:val="nil"/>
                <w:left w:val="nil"/>
                <w:bottom w:val="nil"/>
                <w:right w:val="nil"/>
                <w:between w:val="nil"/>
              </w:pBdr>
              <w:jc w:val="center"/>
              <w:rPr>
                <w:sz w:val="22"/>
                <w:szCs w:val="22"/>
              </w:rPr>
            </w:pPr>
            <w:r>
              <w:rPr>
                <w:sz w:val="22"/>
                <w:szCs w:val="22"/>
              </w:rPr>
              <w:t>140 val.</w:t>
            </w:r>
          </w:p>
        </w:tc>
        <w:tc>
          <w:tcPr>
            <w:tcW w:w="3975" w:type="dxa"/>
            <w:vMerge/>
          </w:tcPr>
          <w:p w14:paraId="6BE6A56C" w14:textId="77777777" w:rsidR="00AF13C3" w:rsidRDefault="00AF13C3">
            <w:pPr>
              <w:widowControl w:val="0"/>
              <w:pBdr>
                <w:top w:val="nil"/>
                <w:left w:val="nil"/>
                <w:bottom w:val="nil"/>
                <w:right w:val="nil"/>
                <w:between w:val="nil"/>
              </w:pBdr>
              <w:spacing w:line="276" w:lineRule="auto"/>
              <w:rPr>
                <w:sz w:val="22"/>
                <w:szCs w:val="22"/>
              </w:rPr>
            </w:pPr>
          </w:p>
        </w:tc>
      </w:tr>
      <w:tr w:rsidR="00AF13C3" w14:paraId="542DE647" w14:textId="77777777">
        <w:tc>
          <w:tcPr>
            <w:tcW w:w="562" w:type="dxa"/>
          </w:tcPr>
          <w:p w14:paraId="61A07CC7" w14:textId="77777777" w:rsidR="00AF13C3" w:rsidRDefault="00000000">
            <w:pPr>
              <w:widowControl w:val="0"/>
              <w:pBdr>
                <w:top w:val="nil"/>
                <w:left w:val="nil"/>
                <w:bottom w:val="nil"/>
                <w:right w:val="nil"/>
                <w:between w:val="nil"/>
              </w:pBdr>
              <w:rPr>
                <w:color w:val="000000"/>
              </w:rPr>
            </w:pPr>
            <w:r>
              <w:t>1.</w:t>
            </w:r>
          </w:p>
        </w:tc>
        <w:tc>
          <w:tcPr>
            <w:tcW w:w="2132" w:type="dxa"/>
          </w:tcPr>
          <w:p w14:paraId="64DFD786" w14:textId="77777777" w:rsidR="00AF13C3" w:rsidRDefault="00000000">
            <w:pPr>
              <w:rPr>
                <w:b/>
              </w:rPr>
            </w:pPr>
            <w:r>
              <w:t>Siuvimas, sukirpimas, modeliavimas, dekoravimas. Pritaikymas interjere.</w:t>
            </w:r>
          </w:p>
        </w:tc>
        <w:tc>
          <w:tcPr>
            <w:tcW w:w="850" w:type="dxa"/>
          </w:tcPr>
          <w:p w14:paraId="7A5C2BD5" w14:textId="77777777" w:rsidR="00AF13C3" w:rsidRDefault="00000000">
            <w:pPr>
              <w:widowControl w:val="0"/>
              <w:pBdr>
                <w:top w:val="nil"/>
                <w:left w:val="nil"/>
                <w:bottom w:val="nil"/>
                <w:right w:val="nil"/>
                <w:between w:val="nil"/>
              </w:pBdr>
              <w:rPr>
                <w:color w:val="000000"/>
              </w:rPr>
            </w:pPr>
            <w:r>
              <w:t>20</w:t>
            </w:r>
          </w:p>
        </w:tc>
        <w:tc>
          <w:tcPr>
            <w:tcW w:w="987" w:type="dxa"/>
          </w:tcPr>
          <w:p w14:paraId="3D0A89C2" w14:textId="77777777" w:rsidR="00AF13C3" w:rsidRDefault="00000000">
            <w:pPr>
              <w:widowControl w:val="0"/>
              <w:pBdr>
                <w:top w:val="nil"/>
                <w:left w:val="nil"/>
                <w:bottom w:val="nil"/>
                <w:right w:val="nil"/>
                <w:between w:val="nil"/>
              </w:pBdr>
              <w:rPr>
                <w:color w:val="000000"/>
              </w:rPr>
            </w:pPr>
            <w:r>
              <w:t>5</w:t>
            </w:r>
          </w:p>
        </w:tc>
        <w:tc>
          <w:tcPr>
            <w:tcW w:w="1134" w:type="dxa"/>
          </w:tcPr>
          <w:p w14:paraId="5853A939" w14:textId="77777777" w:rsidR="00AF13C3" w:rsidRDefault="00000000">
            <w:pPr>
              <w:widowControl w:val="0"/>
              <w:pBdr>
                <w:top w:val="nil"/>
                <w:left w:val="nil"/>
                <w:bottom w:val="nil"/>
                <w:right w:val="nil"/>
                <w:between w:val="nil"/>
              </w:pBdr>
              <w:rPr>
                <w:color w:val="000000"/>
              </w:rPr>
            </w:pPr>
            <w:r>
              <w:t>15</w:t>
            </w:r>
          </w:p>
        </w:tc>
        <w:tc>
          <w:tcPr>
            <w:tcW w:w="3975" w:type="dxa"/>
          </w:tcPr>
          <w:p w14:paraId="1C8FD011" w14:textId="77777777" w:rsidR="00AF13C3" w:rsidRDefault="00000000">
            <w:pPr>
              <w:rPr>
                <w:color w:val="000000"/>
              </w:rPr>
            </w:pPr>
            <w:r>
              <w:t>Audinio savybės, iškarpų sudarymas, siuvimo, kirpimo, siuvinėjimo technikos. Pritaikymas mus supančioje aplinkoje, interjere.</w:t>
            </w:r>
          </w:p>
        </w:tc>
      </w:tr>
      <w:tr w:rsidR="00AF13C3" w14:paraId="0A659541" w14:textId="77777777">
        <w:tc>
          <w:tcPr>
            <w:tcW w:w="562" w:type="dxa"/>
          </w:tcPr>
          <w:p w14:paraId="7FE82448" w14:textId="77777777" w:rsidR="00AF13C3" w:rsidRDefault="00000000">
            <w:pPr>
              <w:widowControl w:val="0"/>
              <w:pBdr>
                <w:top w:val="nil"/>
                <w:left w:val="nil"/>
                <w:bottom w:val="nil"/>
                <w:right w:val="nil"/>
                <w:between w:val="nil"/>
              </w:pBdr>
              <w:rPr>
                <w:color w:val="000000"/>
              </w:rPr>
            </w:pPr>
            <w:r>
              <w:t>2.</w:t>
            </w:r>
          </w:p>
        </w:tc>
        <w:tc>
          <w:tcPr>
            <w:tcW w:w="2132" w:type="dxa"/>
          </w:tcPr>
          <w:p w14:paraId="07C4CCFB" w14:textId="77777777" w:rsidR="00AF13C3" w:rsidRDefault="00000000">
            <w:pPr>
              <w:rPr>
                <w:b/>
              </w:rPr>
            </w:pPr>
            <w:proofErr w:type="spellStart"/>
            <w:r>
              <w:t>Dekupažo</w:t>
            </w:r>
            <w:proofErr w:type="spellEnd"/>
            <w:r>
              <w:t xml:space="preserve"> technika, pritaikymas interjere.</w:t>
            </w:r>
          </w:p>
        </w:tc>
        <w:tc>
          <w:tcPr>
            <w:tcW w:w="850" w:type="dxa"/>
          </w:tcPr>
          <w:p w14:paraId="23F85F2D" w14:textId="77777777" w:rsidR="00AF13C3" w:rsidRDefault="00000000">
            <w:pPr>
              <w:widowControl w:val="0"/>
              <w:pBdr>
                <w:top w:val="nil"/>
                <w:left w:val="nil"/>
                <w:bottom w:val="nil"/>
                <w:right w:val="nil"/>
                <w:between w:val="nil"/>
              </w:pBdr>
              <w:rPr>
                <w:color w:val="000000"/>
              </w:rPr>
            </w:pPr>
            <w:r>
              <w:t>20</w:t>
            </w:r>
          </w:p>
        </w:tc>
        <w:tc>
          <w:tcPr>
            <w:tcW w:w="987" w:type="dxa"/>
          </w:tcPr>
          <w:p w14:paraId="0A67F859" w14:textId="77777777" w:rsidR="00AF13C3" w:rsidRDefault="00000000">
            <w:pPr>
              <w:widowControl w:val="0"/>
              <w:pBdr>
                <w:top w:val="nil"/>
                <w:left w:val="nil"/>
                <w:bottom w:val="nil"/>
                <w:right w:val="nil"/>
                <w:between w:val="nil"/>
              </w:pBdr>
              <w:rPr>
                <w:color w:val="000000"/>
              </w:rPr>
            </w:pPr>
            <w:r>
              <w:t>2</w:t>
            </w:r>
          </w:p>
        </w:tc>
        <w:tc>
          <w:tcPr>
            <w:tcW w:w="1134" w:type="dxa"/>
          </w:tcPr>
          <w:p w14:paraId="51AF2E3F" w14:textId="77777777" w:rsidR="00AF13C3" w:rsidRDefault="00000000">
            <w:pPr>
              <w:widowControl w:val="0"/>
              <w:pBdr>
                <w:top w:val="nil"/>
                <w:left w:val="nil"/>
                <w:bottom w:val="nil"/>
                <w:right w:val="nil"/>
                <w:between w:val="nil"/>
              </w:pBdr>
              <w:rPr>
                <w:color w:val="000000"/>
              </w:rPr>
            </w:pPr>
            <w:r>
              <w:t>18</w:t>
            </w:r>
          </w:p>
        </w:tc>
        <w:tc>
          <w:tcPr>
            <w:tcW w:w="3975" w:type="dxa"/>
          </w:tcPr>
          <w:p w14:paraId="488DFE67" w14:textId="77777777" w:rsidR="00AF13C3" w:rsidRDefault="00000000">
            <w:pPr>
              <w:widowControl w:val="0"/>
              <w:rPr>
                <w:color w:val="000000"/>
              </w:rPr>
            </w:pPr>
            <w:r>
              <w:t xml:space="preserve">Įvairių paviršių dekoravimas </w:t>
            </w:r>
            <w:proofErr w:type="spellStart"/>
            <w:r>
              <w:t>dekupažo</w:t>
            </w:r>
            <w:proofErr w:type="spellEnd"/>
            <w:r>
              <w:t xml:space="preserve"> technika. Priemonių įvairovė ir pasirinkimas.</w:t>
            </w:r>
          </w:p>
        </w:tc>
      </w:tr>
      <w:tr w:rsidR="00AF13C3" w14:paraId="3A012D0A" w14:textId="77777777">
        <w:tc>
          <w:tcPr>
            <w:tcW w:w="562" w:type="dxa"/>
          </w:tcPr>
          <w:p w14:paraId="761B9E4D" w14:textId="77777777" w:rsidR="00AF13C3" w:rsidRDefault="00000000">
            <w:pPr>
              <w:widowControl w:val="0"/>
              <w:pBdr>
                <w:top w:val="nil"/>
                <w:left w:val="nil"/>
                <w:bottom w:val="nil"/>
                <w:right w:val="nil"/>
                <w:between w:val="nil"/>
              </w:pBdr>
              <w:rPr>
                <w:color w:val="000000"/>
              </w:rPr>
            </w:pPr>
            <w:r>
              <w:t>3.</w:t>
            </w:r>
          </w:p>
        </w:tc>
        <w:tc>
          <w:tcPr>
            <w:tcW w:w="2132" w:type="dxa"/>
            <w:tcBorders>
              <w:bottom w:val="single" w:sz="4" w:space="0" w:color="000000"/>
            </w:tcBorders>
          </w:tcPr>
          <w:p w14:paraId="1C94D8F3" w14:textId="77777777" w:rsidR="00AF13C3" w:rsidRDefault="00000000">
            <w:r>
              <w:t xml:space="preserve">Papuošalų gamyba iš karoliukų, dirbtinių akmenukų, akrilo, plastiko </w:t>
            </w:r>
          </w:p>
        </w:tc>
        <w:tc>
          <w:tcPr>
            <w:tcW w:w="850" w:type="dxa"/>
          </w:tcPr>
          <w:p w14:paraId="1553A830" w14:textId="77777777" w:rsidR="00AF13C3" w:rsidRDefault="00000000">
            <w:pPr>
              <w:widowControl w:val="0"/>
              <w:pBdr>
                <w:top w:val="nil"/>
                <w:left w:val="nil"/>
                <w:bottom w:val="nil"/>
                <w:right w:val="nil"/>
                <w:between w:val="nil"/>
              </w:pBdr>
              <w:rPr>
                <w:color w:val="000000"/>
              </w:rPr>
            </w:pPr>
            <w:r>
              <w:t>10</w:t>
            </w:r>
          </w:p>
        </w:tc>
        <w:tc>
          <w:tcPr>
            <w:tcW w:w="987" w:type="dxa"/>
          </w:tcPr>
          <w:p w14:paraId="4567FEF9" w14:textId="77777777" w:rsidR="00AF13C3" w:rsidRDefault="00000000">
            <w:pPr>
              <w:widowControl w:val="0"/>
              <w:pBdr>
                <w:top w:val="nil"/>
                <w:left w:val="nil"/>
                <w:bottom w:val="nil"/>
                <w:right w:val="nil"/>
                <w:between w:val="nil"/>
              </w:pBdr>
              <w:rPr>
                <w:color w:val="000000"/>
              </w:rPr>
            </w:pPr>
            <w:r>
              <w:t>2</w:t>
            </w:r>
          </w:p>
        </w:tc>
        <w:tc>
          <w:tcPr>
            <w:tcW w:w="1134" w:type="dxa"/>
          </w:tcPr>
          <w:p w14:paraId="41AD5F83" w14:textId="77777777" w:rsidR="00AF13C3" w:rsidRDefault="00000000">
            <w:pPr>
              <w:widowControl w:val="0"/>
              <w:pBdr>
                <w:top w:val="nil"/>
                <w:left w:val="nil"/>
                <w:bottom w:val="nil"/>
                <w:right w:val="nil"/>
                <w:between w:val="nil"/>
              </w:pBdr>
              <w:rPr>
                <w:color w:val="000000"/>
              </w:rPr>
            </w:pPr>
            <w:r>
              <w:t>8</w:t>
            </w:r>
          </w:p>
        </w:tc>
        <w:tc>
          <w:tcPr>
            <w:tcW w:w="3975" w:type="dxa"/>
          </w:tcPr>
          <w:p w14:paraId="33360240" w14:textId="77777777" w:rsidR="00AF13C3" w:rsidRDefault="00000000">
            <w:pPr>
              <w:widowControl w:val="0"/>
              <w:pBdr>
                <w:top w:val="nil"/>
                <w:left w:val="nil"/>
                <w:bottom w:val="nil"/>
                <w:right w:val="nil"/>
                <w:between w:val="nil"/>
              </w:pBdr>
            </w:pPr>
            <w:r>
              <w:t>Supažindinimas su paprastąja juvelyrika. Karoliukų, kitų detalių vėrimas, vielutės sukimas, lankstymas, detalių panaudojimas. Papuošalų, aksesuarų gamyba.</w:t>
            </w:r>
          </w:p>
        </w:tc>
      </w:tr>
      <w:tr w:rsidR="00AF13C3" w14:paraId="22909CA3" w14:textId="77777777">
        <w:tc>
          <w:tcPr>
            <w:tcW w:w="562" w:type="dxa"/>
            <w:tcBorders>
              <w:bottom w:val="single" w:sz="4" w:space="0" w:color="000000"/>
            </w:tcBorders>
          </w:tcPr>
          <w:p w14:paraId="5A299FAA" w14:textId="77777777" w:rsidR="00AF13C3" w:rsidRDefault="00000000">
            <w:pPr>
              <w:widowControl w:val="0"/>
              <w:pBdr>
                <w:top w:val="nil"/>
                <w:left w:val="nil"/>
                <w:bottom w:val="nil"/>
                <w:right w:val="nil"/>
                <w:between w:val="nil"/>
              </w:pBdr>
              <w:rPr>
                <w:color w:val="000000"/>
              </w:rPr>
            </w:pPr>
            <w:r>
              <w:t>4.</w:t>
            </w:r>
          </w:p>
        </w:tc>
        <w:tc>
          <w:tcPr>
            <w:tcW w:w="2132" w:type="dxa"/>
            <w:tcBorders>
              <w:bottom w:val="single" w:sz="4" w:space="0" w:color="000000"/>
            </w:tcBorders>
          </w:tcPr>
          <w:p w14:paraId="09DF1E18" w14:textId="77777777" w:rsidR="00AF13C3" w:rsidRDefault="00000000">
            <w:pPr>
              <w:widowControl w:val="0"/>
            </w:pPr>
            <w:r>
              <w:t>Atviručių gamyba iš augalų ir kitų natūralių  ir dirbtinių priemonių.</w:t>
            </w:r>
          </w:p>
        </w:tc>
        <w:tc>
          <w:tcPr>
            <w:tcW w:w="850" w:type="dxa"/>
            <w:tcBorders>
              <w:bottom w:val="single" w:sz="4" w:space="0" w:color="000000"/>
            </w:tcBorders>
          </w:tcPr>
          <w:p w14:paraId="4F923052" w14:textId="77777777" w:rsidR="00AF13C3" w:rsidRDefault="00000000">
            <w:pPr>
              <w:widowControl w:val="0"/>
              <w:pBdr>
                <w:top w:val="nil"/>
                <w:left w:val="nil"/>
                <w:bottom w:val="nil"/>
                <w:right w:val="nil"/>
                <w:between w:val="nil"/>
              </w:pBdr>
              <w:rPr>
                <w:color w:val="000000"/>
              </w:rPr>
            </w:pPr>
            <w:r>
              <w:t>10</w:t>
            </w:r>
          </w:p>
        </w:tc>
        <w:tc>
          <w:tcPr>
            <w:tcW w:w="987" w:type="dxa"/>
          </w:tcPr>
          <w:p w14:paraId="36549D12" w14:textId="77777777" w:rsidR="00AF13C3" w:rsidRDefault="00000000">
            <w:pPr>
              <w:widowControl w:val="0"/>
              <w:pBdr>
                <w:top w:val="nil"/>
                <w:left w:val="nil"/>
                <w:bottom w:val="nil"/>
                <w:right w:val="nil"/>
                <w:between w:val="nil"/>
              </w:pBdr>
              <w:rPr>
                <w:color w:val="000000"/>
              </w:rPr>
            </w:pPr>
            <w:r>
              <w:t>1</w:t>
            </w:r>
          </w:p>
        </w:tc>
        <w:tc>
          <w:tcPr>
            <w:tcW w:w="1134" w:type="dxa"/>
          </w:tcPr>
          <w:p w14:paraId="671A88DD" w14:textId="77777777" w:rsidR="00AF13C3" w:rsidRDefault="00000000">
            <w:pPr>
              <w:widowControl w:val="0"/>
              <w:pBdr>
                <w:top w:val="nil"/>
                <w:left w:val="nil"/>
                <w:bottom w:val="nil"/>
                <w:right w:val="nil"/>
                <w:between w:val="nil"/>
              </w:pBdr>
              <w:rPr>
                <w:color w:val="000000"/>
              </w:rPr>
            </w:pPr>
            <w:r>
              <w:t>9</w:t>
            </w:r>
          </w:p>
        </w:tc>
        <w:tc>
          <w:tcPr>
            <w:tcW w:w="3975" w:type="dxa"/>
          </w:tcPr>
          <w:p w14:paraId="00017183" w14:textId="77777777" w:rsidR="00AF13C3" w:rsidRDefault="00000000">
            <w:pPr>
              <w:widowControl w:val="0"/>
            </w:pPr>
            <w:r>
              <w:t>Atvirukų, paveikslėlių gamyba, naudojant skrebinimo techniką, panaudojant natūralius augalus.</w:t>
            </w:r>
          </w:p>
          <w:p w14:paraId="526C5F4B" w14:textId="77777777" w:rsidR="00AF13C3" w:rsidRDefault="00000000">
            <w:r>
              <w:t>Abstrakti kompozicija, siužetinė kompozicija, dekoravimo technika.</w:t>
            </w:r>
          </w:p>
        </w:tc>
      </w:tr>
      <w:tr w:rsidR="00AF13C3" w14:paraId="5DFBDA2E" w14:textId="77777777">
        <w:tc>
          <w:tcPr>
            <w:tcW w:w="562" w:type="dxa"/>
            <w:tcBorders>
              <w:bottom w:val="single" w:sz="4" w:space="0" w:color="000000"/>
            </w:tcBorders>
          </w:tcPr>
          <w:p w14:paraId="20D5D922" w14:textId="77777777" w:rsidR="00AF13C3" w:rsidRDefault="00000000">
            <w:pPr>
              <w:widowControl w:val="0"/>
              <w:pBdr>
                <w:top w:val="nil"/>
                <w:left w:val="nil"/>
                <w:bottom w:val="nil"/>
                <w:right w:val="nil"/>
                <w:between w:val="nil"/>
              </w:pBdr>
              <w:rPr>
                <w:color w:val="000000"/>
              </w:rPr>
            </w:pPr>
            <w:r>
              <w:t>5.</w:t>
            </w:r>
          </w:p>
        </w:tc>
        <w:tc>
          <w:tcPr>
            <w:tcW w:w="2132" w:type="dxa"/>
            <w:tcBorders>
              <w:top w:val="single" w:sz="4" w:space="0" w:color="000000"/>
              <w:bottom w:val="single" w:sz="4" w:space="0" w:color="000000"/>
            </w:tcBorders>
          </w:tcPr>
          <w:p w14:paraId="46F79E81" w14:textId="77777777" w:rsidR="00AF13C3" w:rsidRDefault="00000000">
            <w:r>
              <w:t xml:space="preserve">Šiuolaikinio meno pagrindai: piešimas ant stiklo, piešimas ant audinio, žvakių dekoravimas, mozaikos, piešimas </w:t>
            </w:r>
            <w:proofErr w:type="spellStart"/>
            <w:r>
              <w:t>smėlio,piešimas</w:t>
            </w:r>
            <w:proofErr w:type="spellEnd"/>
            <w:r>
              <w:t xml:space="preserve"> ant </w:t>
            </w:r>
            <w:proofErr w:type="spellStart"/>
            <w:r>
              <w:t>medžio,akmens</w:t>
            </w:r>
            <w:proofErr w:type="spellEnd"/>
            <w:r>
              <w:t>.</w:t>
            </w:r>
          </w:p>
          <w:p w14:paraId="24889AB3" w14:textId="77777777" w:rsidR="00AF13C3" w:rsidRDefault="00AF13C3"/>
        </w:tc>
        <w:tc>
          <w:tcPr>
            <w:tcW w:w="850" w:type="dxa"/>
            <w:tcBorders>
              <w:bottom w:val="single" w:sz="4" w:space="0" w:color="000000"/>
            </w:tcBorders>
          </w:tcPr>
          <w:p w14:paraId="27A384B8" w14:textId="77777777" w:rsidR="00AF13C3" w:rsidRDefault="00000000">
            <w:pPr>
              <w:widowControl w:val="0"/>
              <w:pBdr>
                <w:top w:val="nil"/>
                <w:left w:val="nil"/>
                <w:bottom w:val="nil"/>
                <w:right w:val="nil"/>
                <w:between w:val="nil"/>
              </w:pBdr>
              <w:rPr>
                <w:color w:val="000000"/>
              </w:rPr>
            </w:pPr>
            <w:r>
              <w:t>40</w:t>
            </w:r>
          </w:p>
        </w:tc>
        <w:tc>
          <w:tcPr>
            <w:tcW w:w="987" w:type="dxa"/>
          </w:tcPr>
          <w:p w14:paraId="47274974" w14:textId="77777777" w:rsidR="00AF13C3" w:rsidRDefault="00000000">
            <w:pPr>
              <w:widowControl w:val="0"/>
              <w:pBdr>
                <w:top w:val="nil"/>
                <w:left w:val="nil"/>
                <w:bottom w:val="nil"/>
                <w:right w:val="nil"/>
                <w:between w:val="nil"/>
              </w:pBdr>
              <w:rPr>
                <w:color w:val="000000"/>
              </w:rPr>
            </w:pPr>
            <w:r>
              <w:t>10</w:t>
            </w:r>
          </w:p>
        </w:tc>
        <w:tc>
          <w:tcPr>
            <w:tcW w:w="1134" w:type="dxa"/>
          </w:tcPr>
          <w:p w14:paraId="4939D356" w14:textId="77777777" w:rsidR="00AF13C3" w:rsidRDefault="00000000">
            <w:pPr>
              <w:widowControl w:val="0"/>
              <w:pBdr>
                <w:top w:val="nil"/>
                <w:left w:val="nil"/>
                <w:bottom w:val="nil"/>
                <w:right w:val="nil"/>
                <w:between w:val="nil"/>
              </w:pBdr>
              <w:rPr>
                <w:color w:val="000000"/>
              </w:rPr>
            </w:pPr>
            <w:r>
              <w:t>30</w:t>
            </w:r>
          </w:p>
        </w:tc>
        <w:tc>
          <w:tcPr>
            <w:tcW w:w="3975" w:type="dxa"/>
          </w:tcPr>
          <w:p w14:paraId="4A6D6F2C" w14:textId="77777777" w:rsidR="00AF13C3" w:rsidRDefault="00000000">
            <w:r>
              <w:t>Piešimo ant stiklo, šilko, vaško dekoravimo technikos, mišrios technikos, mozaikos, spalvotas smėlis.</w:t>
            </w:r>
          </w:p>
          <w:p w14:paraId="634EB829" w14:textId="77777777" w:rsidR="00AF13C3" w:rsidRDefault="00000000">
            <w:r>
              <w:t>Supažindinimas su įvairiomis šiuolaikinio meno technologijomis.</w:t>
            </w:r>
          </w:p>
        </w:tc>
      </w:tr>
      <w:tr w:rsidR="00AF13C3" w14:paraId="3DADE14A" w14:textId="77777777">
        <w:tc>
          <w:tcPr>
            <w:tcW w:w="562" w:type="dxa"/>
            <w:tcBorders>
              <w:top w:val="single" w:sz="4" w:space="0" w:color="000000"/>
              <w:bottom w:val="single" w:sz="4" w:space="0" w:color="000000"/>
              <w:right w:val="single" w:sz="4" w:space="0" w:color="000000"/>
            </w:tcBorders>
          </w:tcPr>
          <w:p w14:paraId="21EDF606" w14:textId="77777777" w:rsidR="00AF13C3" w:rsidRDefault="00000000">
            <w:pPr>
              <w:widowControl w:val="0"/>
              <w:pBdr>
                <w:top w:val="nil"/>
                <w:left w:val="nil"/>
                <w:bottom w:val="nil"/>
                <w:right w:val="nil"/>
                <w:between w:val="nil"/>
              </w:pBdr>
              <w:rPr>
                <w:color w:val="000000"/>
              </w:rPr>
            </w:pPr>
            <w:r>
              <w:t>6.</w:t>
            </w:r>
          </w:p>
        </w:tc>
        <w:tc>
          <w:tcPr>
            <w:tcW w:w="2132" w:type="dxa"/>
            <w:tcBorders>
              <w:top w:val="single" w:sz="4" w:space="0" w:color="000000"/>
              <w:left w:val="single" w:sz="4" w:space="0" w:color="000000"/>
              <w:bottom w:val="single" w:sz="4" w:space="0" w:color="000000"/>
              <w:right w:val="single" w:sz="4" w:space="0" w:color="000000"/>
            </w:tcBorders>
          </w:tcPr>
          <w:p w14:paraId="4103F974" w14:textId="77777777" w:rsidR="00AF13C3" w:rsidRDefault="00000000">
            <w:r>
              <w:t>Sauso  ir šlapio veltinio pagrindai</w:t>
            </w:r>
          </w:p>
        </w:tc>
        <w:tc>
          <w:tcPr>
            <w:tcW w:w="850" w:type="dxa"/>
            <w:tcBorders>
              <w:top w:val="single" w:sz="4" w:space="0" w:color="000000"/>
              <w:left w:val="single" w:sz="4" w:space="0" w:color="000000"/>
            </w:tcBorders>
          </w:tcPr>
          <w:p w14:paraId="5085B699" w14:textId="77777777" w:rsidR="00AF13C3" w:rsidRDefault="00000000">
            <w:pPr>
              <w:widowControl w:val="0"/>
              <w:pBdr>
                <w:top w:val="nil"/>
                <w:left w:val="nil"/>
                <w:bottom w:val="nil"/>
                <w:right w:val="nil"/>
                <w:between w:val="nil"/>
              </w:pBdr>
              <w:rPr>
                <w:color w:val="000000"/>
              </w:rPr>
            </w:pPr>
            <w:r>
              <w:t>10</w:t>
            </w:r>
          </w:p>
        </w:tc>
        <w:tc>
          <w:tcPr>
            <w:tcW w:w="987" w:type="dxa"/>
          </w:tcPr>
          <w:p w14:paraId="34BAF528" w14:textId="77777777" w:rsidR="00AF13C3" w:rsidRDefault="00000000">
            <w:pPr>
              <w:widowControl w:val="0"/>
              <w:pBdr>
                <w:top w:val="nil"/>
                <w:left w:val="nil"/>
                <w:bottom w:val="nil"/>
                <w:right w:val="nil"/>
                <w:between w:val="nil"/>
              </w:pBdr>
              <w:rPr>
                <w:color w:val="000000"/>
              </w:rPr>
            </w:pPr>
            <w:r>
              <w:t>2</w:t>
            </w:r>
          </w:p>
        </w:tc>
        <w:tc>
          <w:tcPr>
            <w:tcW w:w="1134" w:type="dxa"/>
          </w:tcPr>
          <w:p w14:paraId="035BD6C0" w14:textId="77777777" w:rsidR="00AF13C3" w:rsidRDefault="00000000">
            <w:pPr>
              <w:widowControl w:val="0"/>
              <w:pBdr>
                <w:top w:val="nil"/>
                <w:left w:val="nil"/>
                <w:bottom w:val="nil"/>
                <w:right w:val="nil"/>
                <w:between w:val="nil"/>
              </w:pBdr>
              <w:rPr>
                <w:color w:val="000000"/>
              </w:rPr>
            </w:pPr>
            <w:r>
              <w:t>8</w:t>
            </w:r>
          </w:p>
        </w:tc>
        <w:tc>
          <w:tcPr>
            <w:tcW w:w="3975" w:type="dxa"/>
          </w:tcPr>
          <w:p w14:paraId="754A47B5" w14:textId="77777777" w:rsidR="00AF13C3" w:rsidRDefault="00000000">
            <w:pPr>
              <w:rPr>
                <w:color w:val="000000"/>
              </w:rPr>
            </w:pPr>
            <w:r>
              <w:t>Šlapias ir sausas vėlimas, dekoravimas vilna ir audiniu. Supažindinimas su vilnos savybėmis</w:t>
            </w:r>
          </w:p>
        </w:tc>
      </w:tr>
      <w:tr w:rsidR="00AF13C3" w14:paraId="6F7C4B9A" w14:textId="77777777">
        <w:tc>
          <w:tcPr>
            <w:tcW w:w="562" w:type="dxa"/>
            <w:tcBorders>
              <w:top w:val="single" w:sz="4" w:space="0" w:color="000000"/>
              <w:bottom w:val="single" w:sz="4" w:space="0" w:color="000000"/>
              <w:right w:val="single" w:sz="4" w:space="0" w:color="000000"/>
            </w:tcBorders>
          </w:tcPr>
          <w:p w14:paraId="52A8BB82" w14:textId="77777777" w:rsidR="00AF13C3" w:rsidRDefault="00000000">
            <w:pPr>
              <w:widowControl w:val="0"/>
              <w:pBdr>
                <w:top w:val="nil"/>
                <w:left w:val="nil"/>
                <w:bottom w:val="nil"/>
                <w:right w:val="nil"/>
                <w:between w:val="nil"/>
              </w:pBdr>
              <w:rPr>
                <w:color w:val="000000"/>
              </w:rPr>
            </w:pPr>
            <w:r>
              <w:t>7.</w:t>
            </w:r>
          </w:p>
        </w:tc>
        <w:tc>
          <w:tcPr>
            <w:tcW w:w="2132" w:type="dxa"/>
            <w:tcBorders>
              <w:top w:val="single" w:sz="4" w:space="0" w:color="000000"/>
              <w:left w:val="single" w:sz="4" w:space="0" w:color="000000"/>
              <w:bottom w:val="single" w:sz="4" w:space="0" w:color="000000"/>
              <w:right w:val="single" w:sz="4" w:space="0" w:color="000000"/>
            </w:tcBorders>
          </w:tcPr>
          <w:p w14:paraId="2E2E4C16" w14:textId="77777777" w:rsidR="00AF13C3" w:rsidRDefault="00000000">
            <w:proofErr w:type="spellStart"/>
            <w:r>
              <w:t>Modelinas</w:t>
            </w:r>
            <w:proofErr w:type="spellEnd"/>
            <w:r>
              <w:t xml:space="preserve">, polimerinis molis, gipsas, greitai stingstantis </w:t>
            </w:r>
            <w:proofErr w:type="spellStart"/>
            <w:r>
              <w:t>molis,papje</w:t>
            </w:r>
            <w:proofErr w:type="spellEnd"/>
            <w:r>
              <w:t xml:space="preserve"> </w:t>
            </w:r>
            <w:proofErr w:type="spellStart"/>
            <w:r>
              <w:t>maše</w:t>
            </w:r>
            <w:proofErr w:type="spellEnd"/>
            <w:r>
              <w:t xml:space="preserve"> technika</w:t>
            </w:r>
          </w:p>
        </w:tc>
        <w:tc>
          <w:tcPr>
            <w:tcW w:w="850" w:type="dxa"/>
            <w:tcBorders>
              <w:left w:val="single" w:sz="4" w:space="0" w:color="000000"/>
              <w:bottom w:val="single" w:sz="4" w:space="0" w:color="000000"/>
            </w:tcBorders>
          </w:tcPr>
          <w:p w14:paraId="4129A403" w14:textId="77777777" w:rsidR="00AF13C3" w:rsidRDefault="00000000">
            <w:pPr>
              <w:widowControl w:val="0"/>
              <w:pBdr>
                <w:top w:val="nil"/>
                <w:left w:val="nil"/>
                <w:bottom w:val="nil"/>
                <w:right w:val="nil"/>
                <w:between w:val="nil"/>
              </w:pBdr>
              <w:rPr>
                <w:color w:val="000000"/>
              </w:rPr>
            </w:pPr>
            <w:r>
              <w:t>20</w:t>
            </w:r>
          </w:p>
        </w:tc>
        <w:tc>
          <w:tcPr>
            <w:tcW w:w="987" w:type="dxa"/>
          </w:tcPr>
          <w:p w14:paraId="7585CD85" w14:textId="77777777" w:rsidR="00AF13C3" w:rsidRDefault="00000000">
            <w:pPr>
              <w:widowControl w:val="0"/>
              <w:pBdr>
                <w:top w:val="nil"/>
                <w:left w:val="nil"/>
                <w:bottom w:val="nil"/>
                <w:right w:val="nil"/>
                <w:between w:val="nil"/>
              </w:pBdr>
              <w:rPr>
                <w:color w:val="000000"/>
              </w:rPr>
            </w:pPr>
            <w:r>
              <w:t>2</w:t>
            </w:r>
          </w:p>
        </w:tc>
        <w:tc>
          <w:tcPr>
            <w:tcW w:w="1134" w:type="dxa"/>
          </w:tcPr>
          <w:p w14:paraId="292A5DA1" w14:textId="77777777" w:rsidR="00AF13C3" w:rsidRDefault="00000000">
            <w:pPr>
              <w:widowControl w:val="0"/>
              <w:pBdr>
                <w:top w:val="nil"/>
                <w:left w:val="nil"/>
                <w:bottom w:val="nil"/>
                <w:right w:val="nil"/>
                <w:between w:val="nil"/>
              </w:pBdr>
              <w:rPr>
                <w:color w:val="000000"/>
              </w:rPr>
            </w:pPr>
            <w:r>
              <w:t>18</w:t>
            </w:r>
          </w:p>
        </w:tc>
        <w:tc>
          <w:tcPr>
            <w:tcW w:w="3975" w:type="dxa"/>
            <w:tcBorders>
              <w:bottom w:val="single" w:sz="4" w:space="0" w:color="000000"/>
            </w:tcBorders>
          </w:tcPr>
          <w:p w14:paraId="5956BC22" w14:textId="77777777" w:rsidR="00AF13C3" w:rsidRDefault="00000000">
            <w:pPr>
              <w:widowControl w:val="0"/>
              <w:pBdr>
                <w:top w:val="nil"/>
                <w:left w:val="nil"/>
                <w:bottom w:val="nil"/>
                <w:right w:val="nil"/>
                <w:between w:val="nil"/>
              </w:pBdr>
              <w:rPr>
                <w:color w:val="000000"/>
              </w:rPr>
            </w:pPr>
            <w:r>
              <w:t xml:space="preserve">Supažindinimas su įvairiomis </w:t>
            </w:r>
            <w:proofErr w:type="spellStart"/>
            <w:r>
              <w:t>modelino</w:t>
            </w:r>
            <w:proofErr w:type="spellEnd"/>
            <w:r>
              <w:t xml:space="preserve"> rūšinis jų savybėmis .</w:t>
            </w:r>
          </w:p>
        </w:tc>
      </w:tr>
      <w:tr w:rsidR="00AF13C3" w14:paraId="7A74FC74" w14:textId="77777777">
        <w:tc>
          <w:tcPr>
            <w:tcW w:w="562" w:type="dxa"/>
            <w:tcBorders>
              <w:top w:val="single" w:sz="4" w:space="0" w:color="000000"/>
              <w:bottom w:val="single" w:sz="4" w:space="0" w:color="000000"/>
              <w:right w:val="single" w:sz="4" w:space="0" w:color="000000"/>
            </w:tcBorders>
          </w:tcPr>
          <w:p w14:paraId="0E6D3854" w14:textId="77777777" w:rsidR="00AF13C3" w:rsidRDefault="00000000">
            <w:pPr>
              <w:widowControl w:val="0"/>
              <w:pBdr>
                <w:top w:val="nil"/>
                <w:left w:val="nil"/>
                <w:bottom w:val="nil"/>
                <w:right w:val="nil"/>
                <w:between w:val="nil"/>
              </w:pBdr>
              <w:rPr>
                <w:color w:val="000000"/>
              </w:rPr>
            </w:pPr>
            <w:r>
              <w:t>8.</w:t>
            </w:r>
          </w:p>
        </w:tc>
        <w:tc>
          <w:tcPr>
            <w:tcW w:w="2132" w:type="dxa"/>
            <w:tcBorders>
              <w:top w:val="single" w:sz="4" w:space="0" w:color="000000"/>
              <w:left w:val="single" w:sz="4" w:space="0" w:color="000000"/>
              <w:bottom w:val="single" w:sz="4" w:space="0" w:color="000000"/>
              <w:right w:val="single" w:sz="4" w:space="0" w:color="000000"/>
            </w:tcBorders>
          </w:tcPr>
          <w:p w14:paraId="0F1698DA" w14:textId="77777777" w:rsidR="00AF13C3" w:rsidRDefault="00000000">
            <w:r>
              <w:t>Bendras projektas su kito būrelio vadovu ir vaikais.</w:t>
            </w:r>
          </w:p>
        </w:tc>
        <w:tc>
          <w:tcPr>
            <w:tcW w:w="850" w:type="dxa"/>
            <w:tcBorders>
              <w:left w:val="single" w:sz="4" w:space="0" w:color="000000"/>
              <w:bottom w:val="single" w:sz="4" w:space="0" w:color="000000"/>
            </w:tcBorders>
          </w:tcPr>
          <w:p w14:paraId="70F2AEB8" w14:textId="77777777" w:rsidR="00AF13C3" w:rsidRDefault="00000000">
            <w:pPr>
              <w:widowControl w:val="0"/>
              <w:pBdr>
                <w:top w:val="nil"/>
                <w:left w:val="nil"/>
                <w:bottom w:val="nil"/>
                <w:right w:val="nil"/>
                <w:between w:val="nil"/>
              </w:pBdr>
              <w:rPr>
                <w:color w:val="000000"/>
              </w:rPr>
            </w:pPr>
            <w:r>
              <w:t>10</w:t>
            </w:r>
          </w:p>
        </w:tc>
        <w:tc>
          <w:tcPr>
            <w:tcW w:w="987" w:type="dxa"/>
            <w:tcBorders>
              <w:bottom w:val="single" w:sz="4" w:space="0" w:color="000000"/>
            </w:tcBorders>
          </w:tcPr>
          <w:p w14:paraId="2925CCA5" w14:textId="77777777" w:rsidR="00AF13C3" w:rsidRDefault="00000000">
            <w:pPr>
              <w:widowControl w:val="0"/>
              <w:pBdr>
                <w:top w:val="nil"/>
                <w:left w:val="nil"/>
                <w:bottom w:val="nil"/>
                <w:right w:val="nil"/>
                <w:between w:val="nil"/>
              </w:pBdr>
              <w:rPr>
                <w:color w:val="000000"/>
              </w:rPr>
            </w:pPr>
            <w:r>
              <w:t>2</w:t>
            </w:r>
          </w:p>
        </w:tc>
        <w:tc>
          <w:tcPr>
            <w:tcW w:w="1134" w:type="dxa"/>
            <w:tcBorders>
              <w:bottom w:val="single" w:sz="4" w:space="0" w:color="000000"/>
            </w:tcBorders>
          </w:tcPr>
          <w:p w14:paraId="2A289CE6" w14:textId="77777777" w:rsidR="00AF13C3" w:rsidRDefault="00000000">
            <w:pPr>
              <w:widowControl w:val="0"/>
              <w:pBdr>
                <w:top w:val="nil"/>
                <w:left w:val="nil"/>
                <w:bottom w:val="nil"/>
                <w:right w:val="nil"/>
                <w:between w:val="nil"/>
              </w:pBdr>
              <w:rPr>
                <w:color w:val="000000"/>
              </w:rPr>
            </w:pPr>
            <w:r>
              <w:t>8</w:t>
            </w:r>
          </w:p>
        </w:tc>
        <w:tc>
          <w:tcPr>
            <w:tcW w:w="3975" w:type="dxa"/>
            <w:tcBorders>
              <w:bottom w:val="single" w:sz="4" w:space="0" w:color="000000"/>
            </w:tcBorders>
          </w:tcPr>
          <w:p w14:paraId="7317FDEA" w14:textId="77777777" w:rsidR="00AF13C3" w:rsidRDefault="00000000">
            <w:pPr>
              <w:widowControl w:val="0"/>
              <w:pBdr>
                <w:top w:val="nil"/>
                <w:left w:val="nil"/>
                <w:bottom w:val="nil"/>
                <w:right w:val="nil"/>
                <w:between w:val="nil"/>
              </w:pBdr>
              <w:rPr>
                <w:color w:val="000000"/>
              </w:rPr>
            </w:pPr>
            <w:r>
              <w:rPr>
                <w:color w:val="000000"/>
              </w:rPr>
              <w:t>Integruotos pamokos su kitos krypties neformaliojo švietimo programų vadovais ir jų mokiniais.</w:t>
            </w:r>
          </w:p>
        </w:tc>
      </w:tr>
      <w:tr w:rsidR="00AF13C3" w14:paraId="5E4AB527" w14:textId="77777777">
        <w:tc>
          <w:tcPr>
            <w:tcW w:w="3544" w:type="dxa"/>
            <w:gridSpan w:val="3"/>
            <w:vMerge w:val="restart"/>
            <w:tcBorders>
              <w:top w:val="single" w:sz="4" w:space="0" w:color="000000"/>
              <w:left w:val="nil"/>
              <w:bottom w:val="nil"/>
              <w:right w:val="single" w:sz="4" w:space="0" w:color="000000"/>
            </w:tcBorders>
          </w:tcPr>
          <w:p w14:paraId="7505F77B" w14:textId="77777777" w:rsidR="00AF13C3" w:rsidRDefault="00AF13C3">
            <w:pPr>
              <w:widowControl w:val="0"/>
              <w:jc w:val="both"/>
              <w:rPr>
                <w:b/>
                <w:color w:val="000000"/>
              </w:rPr>
            </w:pPr>
          </w:p>
        </w:tc>
        <w:tc>
          <w:tcPr>
            <w:tcW w:w="987" w:type="dxa"/>
            <w:tcBorders>
              <w:left w:val="single" w:sz="4" w:space="0" w:color="000000"/>
            </w:tcBorders>
          </w:tcPr>
          <w:p w14:paraId="00F427F1" w14:textId="77777777" w:rsidR="00AF13C3" w:rsidRDefault="00000000">
            <w:pPr>
              <w:widowControl w:val="0"/>
              <w:pBdr>
                <w:top w:val="nil"/>
                <w:left w:val="nil"/>
                <w:bottom w:val="nil"/>
                <w:right w:val="nil"/>
                <w:between w:val="nil"/>
              </w:pBdr>
              <w:jc w:val="both"/>
              <w:rPr>
                <w:b/>
              </w:rPr>
            </w:pPr>
            <w:r>
              <w:rPr>
                <w:b/>
              </w:rPr>
              <w:t>26</w:t>
            </w:r>
          </w:p>
        </w:tc>
        <w:tc>
          <w:tcPr>
            <w:tcW w:w="1134" w:type="dxa"/>
            <w:tcBorders>
              <w:right w:val="single" w:sz="4" w:space="0" w:color="000000"/>
            </w:tcBorders>
          </w:tcPr>
          <w:p w14:paraId="31ACFE93" w14:textId="77777777" w:rsidR="00AF13C3" w:rsidRDefault="00000000">
            <w:pPr>
              <w:widowControl w:val="0"/>
              <w:pBdr>
                <w:top w:val="nil"/>
                <w:left w:val="nil"/>
                <w:bottom w:val="nil"/>
                <w:right w:val="nil"/>
                <w:between w:val="nil"/>
              </w:pBdr>
              <w:jc w:val="both"/>
              <w:rPr>
                <w:b/>
              </w:rPr>
            </w:pPr>
            <w:r>
              <w:rPr>
                <w:b/>
              </w:rPr>
              <w:t>114</w:t>
            </w:r>
          </w:p>
        </w:tc>
        <w:tc>
          <w:tcPr>
            <w:tcW w:w="3975" w:type="dxa"/>
            <w:vMerge w:val="restart"/>
            <w:tcBorders>
              <w:top w:val="single" w:sz="4" w:space="0" w:color="000000"/>
              <w:left w:val="single" w:sz="4" w:space="0" w:color="000000"/>
              <w:bottom w:val="nil"/>
              <w:right w:val="nil"/>
            </w:tcBorders>
          </w:tcPr>
          <w:p w14:paraId="54AF25D1" w14:textId="77777777" w:rsidR="00AF13C3" w:rsidRDefault="00AF13C3">
            <w:pPr>
              <w:widowControl w:val="0"/>
              <w:jc w:val="both"/>
              <w:rPr>
                <w:b/>
                <w:color w:val="000000"/>
              </w:rPr>
            </w:pPr>
          </w:p>
        </w:tc>
      </w:tr>
      <w:tr w:rsidR="00AF13C3" w14:paraId="29FC055F" w14:textId="77777777">
        <w:tc>
          <w:tcPr>
            <w:tcW w:w="3544" w:type="dxa"/>
            <w:gridSpan w:val="3"/>
            <w:vMerge/>
            <w:tcBorders>
              <w:top w:val="single" w:sz="4" w:space="0" w:color="000000"/>
              <w:left w:val="nil"/>
              <w:bottom w:val="nil"/>
              <w:right w:val="single" w:sz="4" w:space="0" w:color="000000"/>
            </w:tcBorders>
          </w:tcPr>
          <w:p w14:paraId="731482D0" w14:textId="77777777" w:rsidR="00AF13C3" w:rsidRDefault="00AF13C3">
            <w:pPr>
              <w:widowControl w:val="0"/>
              <w:pBdr>
                <w:top w:val="nil"/>
                <w:left w:val="nil"/>
                <w:bottom w:val="nil"/>
                <w:right w:val="nil"/>
                <w:between w:val="nil"/>
              </w:pBdr>
              <w:spacing w:line="276" w:lineRule="auto"/>
              <w:rPr>
                <w:b/>
                <w:color w:val="000000"/>
              </w:rPr>
            </w:pPr>
          </w:p>
        </w:tc>
        <w:tc>
          <w:tcPr>
            <w:tcW w:w="2121" w:type="dxa"/>
            <w:gridSpan w:val="2"/>
            <w:tcBorders>
              <w:left w:val="single" w:sz="4" w:space="0" w:color="000000"/>
              <w:bottom w:val="single" w:sz="4" w:space="0" w:color="000000"/>
              <w:right w:val="single" w:sz="4" w:space="0" w:color="000000"/>
            </w:tcBorders>
            <w:vAlign w:val="center"/>
          </w:tcPr>
          <w:p w14:paraId="74EB6A1C" w14:textId="77777777" w:rsidR="00AF13C3" w:rsidRDefault="00000000">
            <w:pPr>
              <w:widowControl w:val="0"/>
              <w:pBdr>
                <w:top w:val="nil"/>
                <w:left w:val="nil"/>
                <w:bottom w:val="nil"/>
                <w:right w:val="nil"/>
                <w:between w:val="nil"/>
              </w:pBdr>
              <w:rPr>
                <w:b/>
              </w:rPr>
            </w:pPr>
            <w:r>
              <w:rPr>
                <w:b/>
              </w:rPr>
              <w:t xml:space="preserve">Viso: 140 val. </w:t>
            </w:r>
          </w:p>
        </w:tc>
        <w:tc>
          <w:tcPr>
            <w:tcW w:w="3975" w:type="dxa"/>
            <w:vMerge/>
            <w:tcBorders>
              <w:top w:val="single" w:sz="4" w:space="0" w:color="000000"/>
              <w:left w:val="single" w:sz="4" w:space="0" w:color="000000"/>
              <w:bottom w:val="nil"/>
              <w:right w:val="nil"/>
            </w:tcBorders>
          </w:tcPr>
          <w:p w14:paraId="06529A74" w14:textId="77777777" w:rsidR="00AF13C3" w:rsidRDefault="00AF13C3">
            <w:pPr>
              <w:widowControl w:val="0"/>
              <w:pBdr>
                <w:top w:val="nil"/>
                <w:left w:val="nil"/>
                <w:bottom w:val="nil"/>
                <w:right w:val="nil"/>
                <w:between w:val="nil"/>
              </w:pBdr>
              <w:spacing w:line="276" w:lineRule="auto"/>
              <w:rPr>
                <w:b/>
              </w:rPr>
            </w:pPr>
          </w:p>
        </w:tc>
      </w:tr>
    </w:tbl>
    <w:p w14:paraId="4466CDF3" w14:textId="77777777" w:rsidR="00AF13C3" w:rsidRDefault="00AF13C3">
      <w:pPr>
        <w:rPr>
          <w:b/>
        </w:rPr>
      </w:pPr>
    </w:p>
    <w:p w14:paraId="36F7C536" w14:textId="77777777" w:rsidR="00AF13C3" w:rsidRDefault="00AF13C3">
      <w:pPr>
        <w:rPr>
          <w:b/>
        </w:rPr>
      </w:pPr>
    </w:p>
    <w:tbl>
      <w:tblPr>
        <w:tblStyle w:val="a6"/>
        <w:tblW w:w="9641" w:type="dxa"/>
        <w:tblInd w:w="0" w:type="dxa"/>
        <w:tblLayout w:type="fixed"/>
        <w:tblLook w:val="0000" w:firstRow="0" w:lastRow="0" w:firstColumn="0" w:lastColumn="0" w:noHBand="0" w:noVBand="0"/>
      </w:tblPr>
      <w:tblGrid>
        <w:gridCol w:w="9641"/>
      </w:tblGrid>
      <w:tr w:rsidR="00AF13C3" w14:paraId="1A0DDB9F" w14:textId="77777777">
        <w:trPr>
          <w:trHeight w:val="419"/>
        </w:trPr>
        <w:tc>
          <w:tcPr>
            <w:tcW w:w="9641" w:type="dxa"/>
            <w:tcBorders>
              <w:top w:val="single" w:sz="4" w:space="0" w:color="000000"/>
              <w:left w:val="single" w:sz="4" w:space="0" w:color="000000"/>
              <w:bottom w:val="single" w:sz="4" w:space="0" w:color="000000"/>
              <w:right w:val="single" w:sz="4" w:space="0" w:color="000000"/>
            </w:tcBorders>
          </w:tcPr>
          <w:p w14:paraId="5A556B9A" w14:textId="77777777" w:rsidR="00AF13C3" w:rsidRDefault="00000000">
            <w:pPr>
              <w:widowControl w:val="0"/>
              <w:pBdr>
                <w:top w:val="nil"/>
                <w:left w:val="nil"/>
                <w:bottom w:val="nil"/>
                <w:right w:val="nil"/>
                <w:between w:val="nil"/>
              </w:pBdr>
              <w:jc w:val="both"/>
              <w:rPr>
                <w:b/>
                <w:color w:val="000000"/>
              </w:rPr>
            </w:pPr>
            <w:r>
              <w:rPr>
                <w:b/>
                <w:color w:val="000000"/>
              </w:rPr>
              <w:t>8. Programos metodai, priemonės, įranga</w:t>
            </w:r>
          </w:p>
        </w:tc>
      </w:tr>
      <w:tr w:rsidR="00AF13C3" w14:paraId="6903F101" w14:textId="77777777">
        <w:tc>
          <w:tcPr>
            <w:tcW w:w="9641" w:type="dxa"/>
            <w:tcBorders>
              <w:top w:val="nil"/>
              <w:left w:val="single" w:sz="4" w:space="0" w:color="000000"/>
              <w:bottom w:val="single" w:sz="4" w:space="0" w:color="000000"/>
              <w:right w:val="single" w:sz="4" w:space="0" w:color="000000"/>
            </w:tcBorders>
          </w:tcPr>
          <w:p w14:paraId="20AF3316" w14:textId="77777777" w:rsidR="00AF13C3" w:rsidRDefault="00000000">
            <w:pPr>
              <w:numPr>
                <w:ilvl w:val="0"/>
                <w:numId w:val="3"/>
              </w:numPr>
              <w:ind w:left="82" w:firstLine="420"/>
            </w:pPr>
            <w:r>
              <w:t>Eksperimentavimas, projekto metodas, grupinis darbas ir individuali veikla, problemų sprendimas, aiškinimas, praktinis darbas.</w:t>
            </w:r>
          </w:p>
          <w:p w14:paraId="7C47A20A" w14:textId="77777777" w:rsidR="00AF13C3" w:rsidRDefault="00000000">
            <w:pPr>
              <w:numPr>
                <w:ilvl w:val="0"/>
                <w:numId w:val="3"/>
              </w:numPr>
              <w:ind w:left="649" w:hanging="147"/>
            </w:pPr>
            <w:r>
              <w:t>Brėžinių skaitymas, braižymas ir perkėlimas ant konstrukcinių medžiagų.</w:t>
            </w:r>
          </w:p>
          <w:p w14:paraId="63204BAC" w14:textId="77777777" w:rsidR="00AF13C3" w:rsidRDefault="00000000">
            <w:pPr>
              <w:numPr>
                <w:ilvl w:val="0"/>
                <w:numId w:val="3"/>
              </w:numPr>
              <w:ind w:left="82" w:firstLine="420"/>
            </w:pPr>
            <w:r>
              <w:t>Įranga: visi klasėje esantys įrankiai, įvairioms meno technologijoms (</w:t>
            </w:r>
            <w:proofErr w:type="spellStart"/>
            <w:r>
              <w:t>dekupažui</w:t>
            </w:r>
            <w:proofErr w:type="spellEnd"/>
            <w:r>
              <w:t>, modeliavimui ir dizainui, vėlimui, siuvimui, juvelyrikai, lipdymui, piešimui, dekoravimui) pritaikytos priemonės ir įranga.</w:t>
            </w:r>
          </w:p>
        </w:tc>
      </w:tr>
    </w:tbl>
    <w:p w14:paraId="5741A64D" w14:textId="77777777" w:rsidR="00AF13C3" w:rsidRDefault="00AF13C3">
      <w:pPr>
        <w:widowControl w:val="0"/>
        <w:pBdr>
          <w:top w:val="nil"/>
          <w:left w:val="nil"/>
          <w:bottom w:val="nil"/>
          <w:right w:val="nil"/>
          <w:between w:val="nil"/>
        </w:pBdr>
        <w:spacing w:line="276" w:lineRule="auto"/>
      </w:pPr>
    </w:p>
    <w:tbl>
      <w:tblPr>
        <w:tblStyle w:val="a7"/>
        <w:tblW w:w="9641" w:type="dxa"/>
        <w:tblInd w:w="0" w:type="dxa"/>
        <w:tblLayout w:type="fixed"/>
        <w:tblLook w:val="0000" w:firstRow="0" w:lastRow="0" w:firstColumn="0" w:lastColumn="0" w:noHBand="0" w:noVBand="0"/>
      </w:tblPr>
      <w:tblGrid>
        <w:gridCol w:w="9641"/>
      </w:tblGrid>
      <w:tr w:rsidR="00AF13C3" w14:paraId="697C6012" w14:textId="77777777">
        <w:tc>
          <w:tcPr>
            <w:tcW w:w="9641" w:type="dxa"/>
            <w:tcBorders>
              <w:top w:val="single" w:sz="4" w:space="0" w:color="000000"/>
              <w:left w:val="single" w:sz="4" w:space="0" w:color="000000"/>
              <w:bottom w:val="single" w:sz="4" w:space="0" w:color="000000"/>
              <w:right w:val="single" w:sz="4" w:space="0" w:color="000000"/>
            </w:tcBorders>
          </w:tcPr>
          <w:p w14:paraId="0C95CA3E" w14:textId="77777777" w:rsidR="00AF13C3" w:rsidRDefault="00000000">
            <w:pPr>
              <w:widowControl w:val="0"/>
              <w:pBdr>
                <w:top w:val="nil"/>
                <w:left w:val="nil"/>
                <w:bottom w:val="nil"/>
                <w:right w:val="nil"/>
                <w:between w:val="nil"/>
              </w:pBdr>
              <w:jc w:val="both"/>
              <w:rPr>
                <w:b/>
                <w:color w:val="000000"/>
              </w:rPr>
            </w:pPr>
            <w:r>
              <w:rPr>
                <w:b/>
                <w:color w:val="000000"/>
              </w:rPr>
              <w:t>9. Dalyvių pasiekimų ir pažangos vertinimas (pažangos, pasiekimų vertinimo principai, kaupimo, interpretavimo ir apibendrinimo būdai).</w:t>
            </w:r>
          </w:p>
        </w:tc>
      </w:tr>
      <w:tr w:rsidR="00AF13C3" w14:paraId="507244AB" w14:textId="77777777">
        <w:trPr>
          <w:trHeight w:val="957"/>
        </w:trPr>
        <w:tc>
          <w:tcPr>
            <w:tcW w:w="9641" w:type="dxa"/>
            <w:tcBorders>
              <w:top w:val="nil"/>
              <w:left w:val="single" w:sz="4" w:space="0" w:color="000000"/>
              <w:bottom w:val="single" w:sz="4" w:space="0" w:color="000000"/>
              <w:right w:val="single" w:sz="4" w:space="0" w:color="000000"/>
            </w:tcBorders>
          </w:tcPr>
          <w:p w14:paraId="637E918A" w14:textId="77777777" w:rsidR="00AF13C3" w:rsidRDefault="00000000">
            <w:pPr>
              <w:numPr>
                <w:ilvl w:val="0"/>
                <w:numId w:val="1"/>
              </w:numPr>
            </w:pPr>
            <w:r>
              <w:t xml:space="preserve">Vertinimas grindžiamas amžiaus tarpsnių psichologiniais ypatumais, individualiais mokinio poreikiais. </w:t>
            </w:r>
          </w:p>
          <w:p w14:paraId="09A256C5" w14:textId="77777777" w:rsidR="00AF13C3" w:rsidRDefault="00000000">
            <w:pPr>
              <w:numPr>
                <w:ilvl w:val="0"/>
                <w:numId w:val="1"/>
              </w:numPr>
            </w:pPr>
            <w:r>
              <w:t xml:space="preserve">Nuolatinis mokinio vertinimas stebint jo individualų, grupinį darbą įvairiose situacijose, individualiai aptariant jo mokymosi sėkmingumą, daromą pažangą. </w:t>
            </w:r>
          </w:p>
          <w:p w14:paraId="33E76BCE" w14:textId="77777777" w:rsidR="00AF13C3" w:rsidRDefault="00000000">
            <w:pPr>
              <w:numPr>
                <w:ilvl w:val="0"/>
                <w:numId w:val="1"/>
              </w:numPr>
            </w:pPr>
            <w:r>
              <w:t xml:space="preserve">Viso ugdymo proceso metu – suteikiama reikiama pagalba, skatinamos mokinių techninės kūrybos iniciatyvos (ugdytiniai mokomi patys vertinti ir įsivertinti). </w:t>
            </w:r>
          </w:p>
          <w:p w14:paraId="501F8611" w14:textId="77777777" w:rsidR="00AF13C3" w:rsidRDefault="00000000">
            <w:pPr>
              <w:numPr>
                <w:ilvl w:val="0"/>
                <w:numId w:val="1"/>
              </w:numPr>
            </w:pPr>
            <w:r>
              <w:t xml:space="preserve">Vertinama individuali mokinio pažanga – mokinio dabartiniai pasiekimai lyginami su ankstesniaisiais. </w:t>
            </w:r>
          </w:p>
          <w:p w14:paraId="646717E9" w14:textId="77777777" w:rsidR="00AF13C3" w:rsidRDefault="00000000">
            <w:pPr>
              <w:numPr>
                <w:ilvl w:val="0"/>
                <w:numId w:val="1"/>
              </w:numPr>
            </w:pPr>
            <w:r>
              <w:t>Mokiniai pristato savo kūrybą parodose, konkursuose, projektuose.</w:t>
            </w:r>
          </w:p>
          <w:p w14:paraId="620D2866" w14:textId="77777777" w:rsidR="00AF13C3" w:rsidRDefault="00AF13C3">
            <w:pPr>
              <w:ind w:left="720"/>
            </w:pPr>
          </w:p>
          <w:p w14:paraId="2DD3BA55" w14:textId="77777777" w:rsidR="00AF13C3" w:rsidRDefault="00000000">
            <w:pPr>
              <w:pBdr>
                <w:top w:val="nil"/>
                <w:left w:val="nil"/>
                <w:bottom w:val="nil"/>
                <w:right w:val="nil"/>
                <w:between w:val="nil"/>
              </w:pBdr>
              <w:jc w:val="both"/>
              <w:rPr>
                <w:color w:val="000000"/>
              </w:rPr>
            </w:pPr>
            <w:r>
              <w:rPr>
                <w:color w:val="000000"/>
              </w:rPr>
              <w:t>Šiaulių techninės kūrybos centro neformaliojo vaikų švietimo programos „Interjero dizainas“ baigimo pažymėjimas išduodamas mokiniui, kuris:</w:t>
            </w:r>
          </w:p>
          <w:p w14:paraId="2EA00A39" w14:textId="77777777" w:rsidR="00AF13C3" w:rsidRDefault="00000000">
            <w:pPr>
              <w:pBdr>
                <w:top w:val="nil"/>
                <w:left w:val="nil"/>
                <w:bottom w:val="nil"/>
                <w:right w:val="nil"/>
                <w:between w:val="nil"/>
              </w:pBdr>
              <w:jc w:val="both"/>
              <w:rPr>
                <w:color w:val="000000"/>
              </w:rPr>
            </w:pPr>
            <w:r>
              <w:rPr>
                <w:color w:val="000000"/>
              </w:rPr>
              <w:t xml:space="preserve">  -   programoje dalyvavo dvejus metus iš eilės ir įgijo pagrindinių pasirinktos veiklos gebėjimų;</w:t>
            </w:r>
          </w:p>
          <w:p w14:paraId="4CB50127" w14:textId="77777777" w:rsidR="00AF13C3" w:rsidRDefault="00000000">
            <w:pPr>
              <w:pBdr>
                <w:top w:val="nil"/>
                <w:left w:val="nil"/>
                <w:bottom w:val="nil"/>
                <w:right w:val="nil"/>
                <w:between w:val="nil"/>
              </w:pBdr>
              <w:jc w:val="both"/>
              <w:rPr>
                <w:color w:val="000000"/>
              </w:rPr>
            </w:pPr>
            <w:r>
              <w:rPr>
                <w:color w:val="000000"/>
              </w:rPr>
              <w:t xml:space="preserve">  - programoje dalyvavo ne mažiau ketverių metų ir įgijo pasirinktos programos veiklos kompetenciją.</w:t>
            </w:r>
          </w:p>
          <w:p w14:paraId="56FA03D7" w14:textId="77777777" w:rsidR="00AF13C3" w:rsidRDefault="00AF13C3"/>
        </w:tc>
      </w:tr>
    </w:tbl>
    <w:p w14:paraId="4AC12DBC" w14:textId="77777777" w:rsidR="00AF13C3" w:rsidRDefault="00AF13C3">
      <w:pPr>
        <w:widowControl w:val="0"/>
        <w:pBdr>
          <w:top w:val="nil"/>
          <w:left w:val="nil"/>
          <w:bottom w:val="nil"/>
          <w:right w:val="nil"/>
          <w:between w:val="nil"/>
        </w:pBdr>
        <w:spacing w:line="276" w:lineRule="auto"/>
      </w:pPr>
    </w:p>
    <w:tbl>
      <w:tblPr>
        <w:tblStyle w:val="a8"/>
        <w:tblW w:w="9641" w:type="dxa"/>
        <w:tblInd w:w="0" w:type="dxa"/>
        <w:tblLayout w:type="fixed"/>
        <w:tblLook w:val="0000" w:firstRow="0" w:lastRow="0" w:firstColumn="0" w:lastColumn="0" w:noHBand="0" w:noVBand="0"/>
      </w:tblPr>
      <w:tblGrid>
        <w:gridCol w:w="9641"/>
      </w:tblGrid>
      <w:tr w:rsidR="00AF13C3" w14:paraId="74270359" w14:textId="77777777">
        <w:tc>
          <w:tcPr>
            <w:tcW w:w="9641" w:type="dxa"/>
            <w:tcBorders>
              <w:top w:val="single" w:sz="4" w:space="0" w:color="000000"/>
              <w:left w:val="single" w:sz="4" w:space="0" w:color="000000"/>
              <w:bottom w:val="single" w:sz="4" w:space="0" w:color="000000"/>
              <w:right w:val="single" w:sz="4" w:space="0" w:color="000000"/>
            </w:tcBorders>
          </w:tcPr>
          <w:p w14:paraId="7004686D" w14:textId="77777777" w:rsidR="00AF13C3" w:rsidRDefault="00000000">
            <w:pPr>
              <w:widowControl w:val="0"/>
              <w:pBdr>
                <w:top w:val="nil"/>
                <w:left w:val="nil"/>
                <w:bottom w:val="nil"/>
                <w:right w:val="nil"/>
                <w:between w:val="nil"/>
              </w:pBdr>
              <w:jc w:val="both"/>
              <w:rPr>
                <w:b/>
                <w:color w:val="000000"/>
              </w:rPr>
            </w:pPr>
            <w:r>
              <w:t xml:space="preserve">     </w:t>
            </w:r>
            <w:r>
              <w:rPr>
                <w:b/>
                <w:color w:val="000000"/>
              </w:rPr>
              <w:t>10. Programos sėkmės kriterijai (siektini rezultatai)</w:t>
            </w:r>
          </w:p>
        </w:tc>
      </w:tr>
      <w:tr w:rsidR="00AF13C3" w14:paraId="176C083F" w14:textId="77777777">
        <w:trPr>
          <w:trHeight w:val="957"/>
        </w:trPr>
        <w:tc>
          <w:tcPr>
            <w:tcW w:w="9641" w:type="dxa"/>
            <w:tcBorders>
              <w:top w:val="nil"/>
              <w:left w:val="single" w:sz="4" w:space="0" w:color="000000"/>
              <w:bottom w:val="single" w:sz="4" w:space="0" w:color="000000"/>
              <w:right w:val="single" w:sz="4" w:space="0" w:color="000000"/>
            </w:tcBorders>
          </w:tcPr>
          <w:p w14:paraId="17B860F3" w14:textId="77777777" w:rsidR="00AF13C3" w:rsidRDefault="00000000">
            <w:pPr>
              <w:rPr>
                <w:highlight w:val="white"/>
              </w:rPr>
            </w:pPr>
            <w:bookmarkStart w:id="1" w:name="_30j0zll" w:colFirst="0" w:colLast="0"/>
            <w:bookmarkEnd w:id="1"/>
            <w:r>
              <w:t>Mokiniai įgis kompetencijų, būtinų asmeniniam, visuomeniniam ir profesiniam gyvenimui; gebės atsakingai spręsti savo problemas ir aktyviai veikti bendruomenėje, visuomenėje bei įsitvirtinti darbo rinkoje; skleis savo techninės kūrybos patirtį, žinias bendraamžiams, visuomenei, dalyvaus įvairiuose meniniuose renginiuose, projektuose; vaikai įgis bendravimo ir bendradarbiavimo įgūdžių grupėje, toliau plėtos techninės kūrybos įgūdžius. Išmoks saugiai dirbti su paprasčiausiais įrankiais</w:t>
            </w:r>
            <w:r>
              <w:rPr>
                <w:highlight w:val="white"/>
              </w:rPr>
              <w:t>, įgis savarankiškumo, darbštumo, tikslumo, kruopštumo.</w:t>
            </w:r>
          </w:p>
        </w:tc>
      </w:tr>
    </w:tbl>
    <w:p w14:paraId="5A772F1A" w14:textId="26EF0C38" w:rsidR="00AF13C3" w:rsidRDefault="00000000" w:rsidP="001E1A00">
      <w:pPr>
        <w:tabs>
          <w:tab w:val="left" w:pos="5895"/>
        </w:tabs>
        <w:ind w:firstLine="15"/>
      </w:pPr>
      <w:r>
        <w:t xml:space="preserve"> </w:t>
      </w:r>
    </w:p>
    <w:p w14:paraId="032CE7ED" w14:textId="77777777" w:rsidR="00AF13C3" w:rsidRDefault="00AF13C3">
      <w:pPr>
        <w:tabs>
          <w:tab w:val="left" w:pos="5895"/>
        </w:tabs>
        <w:ind w:firstLine="15"/>
      </w:pPr>
    </w:p>
    <w:p w14:paraId="6CCA3394" w14:textId="77777777" w:rsidR="00AF13C3" w:rsidRDefault="00000000">
      <w:pPr>
        <w:ind w:firstLine="15"/>
      </w:pPr>
      <w:r>
        <w:t xml:space="preserve">Programos rengėjas     </w:t>
      </w:r>
      <w:r>
        <w:tab/>
      </w:r>
      <w:r>
        <w:tab/>
      </w:r>
      <w:r>
        <w:tab/>
      </w:r>
      <w:r>
        <w:tab/>
      </w:r>
      <w:r>
        <w:tab/>
      </w:r>
      <w:r>
        <w:tab/>
      </w:r>
      <w:r>
        <w:tab/>
      </w:r>
      <w:r>
        <w:rPr>
          <w:u w:val="single"/>
        </w:rPr>
        <w:t xml:space="preserve">Sigita </w:t>
      </w:r>
      <w:proofErr w:type="spellStart"/>
      <w:r>
        <w:rPr>
          <w:u w:val="single"/>
        </w:rPr>
        <w:t>Varačinskienė</w:t>
      </w:r>
      <w:proofErr w:type="spellEnd"/>
      <w:r>
        <w:tab/>
      </w:r>
    </w:p>
    <w:p w14:paraId="2429B5B9" w14:textId="68898E3F" w:rsidR="00AF13C3" w:rsidRDefault="00000000">
      <w:pPr>
        <w:ind w:left="6480"/>
      </w:pPr>
      <w:r>
        <w:rPr>
          <w:sz w:val="20"/>
          <w:szCs w:val="20"/>
        </w:rPr>
        <w:t xml:space="preserve">            (mokytojo vardas, pavardė)</w:t>
      </w:r>
      <w:r>
        <w:tab/>
        <w:t xml:space="preserve">                                                                                   </w:t>
      </w:r>
    </w:p>
    <w:p w14:paraId="6F2D3579" w14:textId="77777777" w:rsidR="00AF13C3" w:rsidRDefault="00AF13C3">
      <w:pPr>
        <w:pBdr>
          <w:top w:val="nil"/>
          <w:left w:val="nil"/>
          <w:bottom w:val="nil"/>
          <w:right w:val="nil"/>
          <w:between w:val="nil"/>
        </w:pBdr>
        <w:tabs>
          <w:tab w:val="left" w:pos="360"/>
          <w:tab w:val="left" w:pos="851"/>
          <w:tab w:val="left" w:pos="1276"/>
        </w:tabs>
        <w:jc w:val="both"/>
        <w:rPr>
          <w:color w:val="000000"/>
        </w:rPr>
      </w:pPr>
    </w:p>
    <w:p w14:paraId="346956CC" w14:textId="77777777" w:rsidR="00AF13C3" w:rsidRDefault="00000000">
      <w:pPr>
        <w:pBdr>
          <w:top w:val="nil"/>
          <w:left w:val="nil"/>
          <w:bottom w:val="nil"/>
          <w:right w:val="nil"/>
          <w:between w:val="nil"/>
        </w:pBdr>
        <w:tabs>
          <w:tab w:val="left" w:pos="360"/>
          <w:tab w:val="left" w:pos="851"/>
          <w:tab w:val="left" w:pos="1276"/>
        </w:tabs>
        <w:jc w:val="both"/>
        <w:rPr>
          <w:color w:val="000000"/>
        </w:rPr>
      </w:pPr>
      <w:r>
        <w:rPr>
          <w:color w:val="000000"/>
        </w:rPr>
        <w:t>SUDERINTA:</w:t>
      </w:r>
    </w:p>
    <w:p w14:paraId="4833A30E" w14:textId="77777777" w:rsidR="00AF13C3" w:rsidRDefault="00AF13C3">
      <w:pPr>
        <w:pBdr>
          <w:top w:val="nil"/>
          <w:left w:val="nil"/>
          <w:bottom w:val="nil"/>
          <w:right w:val="nil"/>
          <w:between w:val="nil"/>
        </w:pBdr>
        <w:tabs>
          <w:tab w:val="left" w:pos="360"/>
          <w:tab w:val="left" w:pos="851"/>
          <w:tab w:val="left" w:pos="1276"/>
        </w:tabs>
        <w:jc w:val="both"/>
        <w:rPr>
          <w:color w:val="000000"/>
        </w:rPr>
      </w:pPr>
    </w:p>
    <w:p w14:paraId="2438B536" w14:textId="77777777" w:rsidR="001E1A00" w:rsidRDefault="00000000">
      <w:pPr>
        <w:pBdr>
          <w:top w:val="nil"/>
          <w:left w:val="nil"/>
          <w:bottom w:val="nil"/>
          <w:right w:val="nil"/>
          <w:between w:val="nil"/>
        </w:pBdr>
        <w:tabs>
          <w:tab w:val="left" w:pos="360"/>
          <w:tab w:val="left" w:pos="851"/>
          <w:tab w:val="left" w:pos="1276"/>
        </w:tabs>
        <w:jc w:val="both"/>
        <w:rPr>
          <w:color w:val="000000"/>
        </w:rPr>
      </w:pPr>
      <w:r>
        <w:rPr>
          <w:color w:val="000000"/>
        </w:rPr>
        <w:t>______________________________________________</w:t>
      </w:r>
    </w:p>
    <w:p w14:paraId="71022988" w14:textId="77777777" w:rsidR="00B15788" w:rsidRPr="007F05C2" w:rsidRDefault="00B15788" w:rsidP="00B15788">
      <w:pPr>
        <w:pStyle w:val="Sraas"/>
        <w:tabs>
          <w:tab w:val="left" w:pos="360"/>
          <w:tab w:val="left" w:pos="851"/>
          <w:tab w:val="left" w:pos="1276"/>
        </w:tabs>
        <w:ind w:left="0" w:firstLine="0"/>
        <w:jc w:val="both"/>
        <w:rPr>
          <w:sz w:val="20"/>
          <w:szCs w:val="20"/>
          <w:lang w:val="lt-LT"/>
        </w:rPr>
      </w:pPr>
      <w:r w:rsidRPr="007F05C2">
        <w:rPr>
          <w:sz w:val="20"/>
          <w:szCs w:val="20"/>
          <w:lang w:val="lt-LT"/>
        </w:rPr>
        <w:t>(</w:t>
      </w:r>
      <w:r>
        <w:rPr>
          <w:sz w:val="20"/>
          <w:szCs w:val="20"/>
          <w:lang w:val="lt-LT"/>
        </w:rPr>
        <w:t>Ugdymo skyriaus vadovė</w:t>
      </w:r>
      <w:r w:rsidRPr="007F05C2">
        <w:rPr>
          <w:sz w:val="20"/>
          <w:szCs w:val="20"/>
          <w:lang w:val="lt-LT"/>
        </w:rPr>
        <w:t>, v. pavardė, parašas)</w:t>
      </w:r>
    </w:p>
    <w:p w14:paraId="63D192B1" w14:textId="77777777" w:rsidR="00AF13C3" w:rsidRDefault="00AF13C3">
      <w:pPr>
        <w:ind w:firstLine="15"/>
        <w:jc w:val="center"/>
      </w:pPr>
    </w:p>
    <w:sectPr w:rsidR="00AF13C3">
      <w:pgSz w:w="11906" w:h="16838"/>
      <w:pgMar w:top="719" w:right="567" w:bottom="540" w:left="1701" w:header="567" w:footer="567" w:gutter="0"/>
      <w:pgNumType w:start="1"/>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Georgia">
    <w:panose1 w:val="02040502050405020303"/>
    <w:charset w:val="BA"/>
    <w:family w:val="roman"/>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FA5CC0"/>
    <w:multiLevelType w:val="multilevel"/>
    <w:tmpl w:val="FDFEA0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E43742D"/>
    <w:multiLevelType w:val="multilevel"/>
    <w:tmpl w:val="77764B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31B5C77"/>
    <w:multiLevelType w:val="multilevel"/>
    <w:tmpl w:val="1EF618B8"/>
    <w:lvl w:ilvl="0">
      <w:start w:val="1"/>
      <w:numFmt w:val="decimal"/>
      <w:lvlText w:val="%1."/>
      <w:lvlJc w:val="lef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num w:numId="1" w16cid:durableId="1798793641">
    <w:abstractNumId w:val="1"/>
  </w:num>
  <w:num w:numId="2" w16cid:durableId="427577665">
    <w:abstractNumId w:val="0"/>
  </w:num>
  <w:num w:numId="3" w16cid:durableId="4822360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13C3"/>
    <w:rsid w:val="001E1A00"/>
    <w:rsid w:val="00AF13C3"/>
    <w:rsid w:val="00B15788"/>
    <w:rsid w:val="00B673B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98EE2"/>
  <w15:docId w15:val="{73970A88-6853-4064-A503-0A7F46C30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uiPriority w:val="9"/>
    <w:qFormat/>
    <w:pPr>
      <w:keepNext/>
      <w:jc w:val="center"/>
      <w:outlineLvl w:val="0"/>
    </w:pPr>
    <w:rPr>
      <w:b/>
    </w:rPr>
  </w:style>
  <w:style w:type="paragraph" w:styleId="Antrat2">
    <w:name w:val="heading 2"/>
    <w:basedOn w:val="prastasis"/>
    <w:next w:val="prastasis"/>
    <w:uiPriority w:val="9"/>
    <w:semiHidden/>
    <w:unhideWhenUsed/>
    <w:qFormat/>
    <w:pPr>
      <w:keepNext/>
      <w:keepLines/>
      <w:spacing w:before="360" w:after="80"/>
      <w:outlineLvl w:val="1"/>
    </w:pPr>
    <w:rPr>
      <w:b/>
      <w:sz w:val="36"/>
      <w:szCs w:val="36"/>
    </w:rPr>
  </w:style>
  <w:style w:type="paragraph" w:styleId="Antrat3">
    <w:name w:val="heading 3"/>
    <w:basedOn w:val="prastasis"/>
    <w:next w:val="prastasis"/>
    <w:uiPriority w:val="9"/>
    <w:semiHidden/>
    <w:unhideWhenUsed/>
    <w:qFormat/>
    <w:pPr>
      <w:keepNext/>
      <w:keepLines/>
      <w:spacing w:before="280" w:after="80"/>
      <w:outlineLvl w:val="2"/>
    </w:pPr>
    <w:rPr>
      <w:b/>
      <w:sz w:val="28"/>
      <w:szCs w:val="28"/>
    </w:rPr>
  </w:style>
  <w:style w:type="paragraph" w:styleId="Antrat4">
    <w:name w:val="heading 4"/>
    <w:basedOn w:val="prastasis"/>
    <w:next w:val="prastasis"/>
    <w:uiPriority w:val="9"/>
    <w:semiHidden/>
    <w:unhideWhenUsed/>
    <w:qFormat/>
    <w:pPr>
      <w:keepNext/>
      <w:keepLines/>
      <w:spacing w:before="240" w:after="40"/>
      <w:outlineLvl w:val="3"/>
    </w:pPr>
    <w:rPr>
      <w:b/>
    </w:rPr>
  </w:style>
  <w:style w:type="paragraph" w:styleId="Antrat5">
    <w:name w:val="heading 5"/>
    <w:basedOn w:val="prastasis"/>
    <w:next w:val="prastasis"/>
    <w:uiPriority w:val="9"/>
    <w:semiHidden/>
    <w:unhideWhenUsed/>
    <w:qFormat/>
    <w:pPr>
      <w:keepNext/>
      <w:keepLines/>
      <w:spacing w:before="220" w:after="40"/>
      <w:outlineLvl w:val="4"/>
    </w:pPr>
    <w:rPr>
      <w:b/>
      <w:sz w:val="22"/>
      <w:szCs w:val="22"/>
    </w:rPr>
  </w:style>
  <w:style w:type="paragraph" w:styleId="Antrat6">
    <w:name w:val="heading 6"/>
    <w:basedOn w:val="prastasis"/>
    <w:next w:val="prastasis"/>
    <w:uiPriority w:val="9"/>
    <w:semiHidden/>
    <w:unhideWhenUsed/>
    <w:qFormat/>
    <w:pPr>
      <w:keepNext/>
      <w:keepLines/>
      <w:spacing w:before="200" w:after="40"/>
      <w:outlineLvl w:val="5"/>
    </w:pPr>
    <w:rPr>
      <w:b/>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avadinimas">
    <w:name w:val="Title"/>
    <w:basedOn w:val="prastasis"/>
    <w:next w:val="prastasis"/>
    <w:uiPriority w:val="10"/>
    <w:qFormat/>
    <w:pPr>
      <w:keepNext/>
      <w:keepLines/>
      <w:spacing w:before="480" w:after="120"/>
    </w:pPr>
    <w:rPr>
      <w:b/>
      <w:sz w:val="72"/>
      <w:szCs w:val="72"/>
    </w:rPr>
  </w:style>
  <w:style w:type="paragraph" w:styleId="Paantrat">
    <w:name w:val="Subtitle"/>
    <w:basedOn w:val="prastasis"/>
    <w:next w:val="prastasis"/>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55" w:type="dxa"/>
        <w:left w:w="55" w:type="dxa"/>
        <w:bottom w:w="55" w:type="dxa"/>
        <w:right w:w="55" w:type="dxa"/>
      </w:tblCellMar>
    </w:tblPr>
  </w:style>
  <w:style w:type="table" w:customStyle="1" w:styleId="a0">
    <w:basedOn w:val="TableNormal"/>
    <w:tblPr>
      <w:tblStyleRowBandSize w:val="1"/>
      <w:tblStyleColBandSize w:val="1"/>
      <w:tblCellMar>
        <w:top w:w="55" w:type="dxa"/>
        <w:left w:w="55" w:type="dxa"/>
        <w:bottom w:w="55" w:type="dxa"/>
        <w:right w:w="55" w:type="dxa"/>
      </w:tblCellMar>
    </w:tblPr>
  </w:style>
  <w:style w:type="table" w:customStyle="1" w:styleId="a1">
    <w:basedOn w:val="TableNormal"/>
    <w:tblPr>
      <w:tblStyleRowBandSize w:val="1"/>
      <w:tblStyleColBandSize w:val="1"/>
      <w:tblCellMar>
        <w:top w:w="55" w:type="dxa"/>
        <w:left w:w="55" w:type="dxa"/>
        <w:bottom w:w="55" w:type="dxa"/>
        <w:right w:w="55" w:type="dxa"/>
      </w:tblCellMar>
    </w:tblPr>
  </w:style>
  <w:style w:type="table" w:customStyle="1" w:styleId="a2">
    <w:basedOn w:val="TableNormal"/>
    <w:tblPr>
      <w:tblStyleRowBandSize w:val="1"/>
      <w:tblStyleColBandSize w:val="1"/>
      <w:tblCellMar>
        <w:top w:w="55" w:type="dxa"/>
        <w:left w:w="55" w:type="dxa"/>
        <w:bottom w:w="55" w:type="dxa"/>
        <w:right w:w="55" w:type="dxa"/>
      </w:tblCellMar>
    </w:tblPr>
  </w:style>
  <w:style w:type="table" w:customStyle="1" w:styleId="a3">
    <w:basedOn w:val="TableNormal"/>
    <w:tblPr>
      <w:tblStyleRowBandSize w:val="1"/>
      <w:tblStyleColBandSize w:val="1"/>
      <w:tblCellMar>
        <w:top w:w="55" w:type="dxa"/>
        <w:left w:w="55" w:type="dxa"/>
        <w:bottom w:w="55" w:type="dxa"/>
        <w:right w:w="55" w:type="dxa"/>
      </w:tblCellMar>
    </w:tblPr>
  </w:style>
  <w:style w:type="table" w:customStyle="1" w:styleId="a4">
    <w:basedOn w:val="TableNormal"/>
    <w:tblPr>
      <w:tblStyleRowBandSize w:val="1"/>
      <w:tblStyleColBandSize w:val="1"/>
      <w:tblCellMar>
        <w:top w:w="55" w:type="dxa"/>
        <w:left w:w="55" w:type="dxa"/>
        <w:bottom w:w="55" w:type="dxa"/>
        <w:right w:w="55" w:type="dxa"/>
      </w:tblCellMar>
    </w:tblPr>
  </w:style>
  <w:style w:type="table" w:customStyle="1" w:styleId="a5">
    <w:basedOn w:val="TableNormal"/>
    <w:tblPr>
      <w:tblStyleRowBandSize w:val="1"/>
      <w:tblStyleColBandSize w:val="1"/>
      <w:tblCellMar>
        <w:top w:w="55" w:type="dxa"/>
        <w:left w:w="55" w:type="dxa"/>
        <w:bottom w:w="55" w:type="dxa"/>
        <w:right w:w="55" w:type="dxa"/>
      </w:tblCellMar>
    </w:tblPr>
  </w:style>
  <w:style w:type="table" w:customStyle="1" w:styleId="a6">
    <w:basedOn w:val="TableNormal"/>
    <w:tblPr>
      <w:tblStyleRowBandSize w:val="1"/>
      <w:tblStyleColBandSize w:val="1"/>
      <w:tblCellMar>
        <w:top w:w="55" w:type="dxa"/>
        <w:left w:w="55" w:type="dxa"/>
        <w:bottom w:w="55" w:type="dxa"/>
        <w:right w:w="55" w:type="dxa"/>
      </w:tblCellMar>
    </w:tblPr>
  </w:style>
  <w:style w:type="table" w:customStyle="1" w:styleId="a7">
    <w:basedOn w:val="TableNormal"/>
    <w:tblPr>
      <w:tblStyleRowBandSize w:val="1"/>
      <w:tblStyleColBandSize w:val="1"/>
      <w:tblCellMar>
        <w:top w:w="55" w:type="dxa"/>
        <w:left w:w="55" w:type="dxa"/>
        <w:bottom w:w="55" w:type="dxa"/>
        <w:right w:w="55" w:type="dxa"/>
      </w:tblCellMar>
    </w:tblPr>
  </w:style>
  <w:style w:type="table" w:customStyle="1" w:styleId="a8">
    <w:basedOn w:val="TableNormal"/>
    <w:tblPr>
      <w:tblStyleRowBandSize w:val="1"/>
      <w:tblStyleColBandSize w:val="1"/>
      <w:tblCellMar>
        <w:top w:w="55" w:type="dxa"/>
        <w:left w:w="55" w:type="dxa"/>
        <w:bottom w:w="55" w:type="dxa"/>
        <w:right w:w="55" w:type="dxa"/>
      </w:tblCellMar>
    </w:tblPr>
  </w:style>
  <w:style w:type="paragraph" w:styleId="Sraas">
    <w:name w:val="List"/>
    <w:basedOn w:val="prastasis"/>
    <w:rsid w:val="00B15788"/>
    <w:pPr>
      <w:ind w:left="283" w:hanging="283"/>
    </w:pPr>
    <w:rPr>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4664</Words>
  <Characters>2659</Characters>
  <Application>Microsoft Office Word</Application>
  <DocSecurity>0</DocSecurity>
  <Lines>22</Lines>
  <Paragraphs>14</Paragraphs>
  <ScaleCrop>false</ScaleCrop>
  <Company/>
  <LinksUpToDate>false</LinksUpToDate>
  <CharactersWithSpaces>7309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dc:creator>
  <cp:lastModifiedBy>Vartotojas</cp:lastModifiedBy>
  <cp:revision>3</cp:revision>
  <dcterms:created xsi:type="dcterms:W3CDTF">2024-08-26T06:40:00Z</dcterms:created>
  <dcterms:modified xsi:type="dcterms:W3CDTF">2024-08-26T08:27:00Z</dcterms:modified>
</cp:coreProperties>
</file>