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CDC36" w14:textId="7468E2B5" w:rsidR="00A070B0" w:rsidRPr="001B0A3A" w:rsidRDefault="0079252A" w:rsidP="001B0A3A">
      <w:pPr>
        <w:spacing w:after="0" w:line="240" w:lineRule="auto"/>
        <w:jc w:val="right"/>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Šiaulių </w:t>
      </w:r>
      <w:r w:rsidR="00D01879" w:rsidRPr="001B0A3A">
        <w:rPr>
          <w:rFonts w:ascii="Times New Roman" w:eastAsia="Times New Roman" w:hAnsi="Times New Roman" w:cs="Times New Roman"/>
          <w:sz w:val="24"/>
          <w:lang w:val="lt-LT"/>
        </w:rPr>
        <w:t xml:space="preserve">techninės kūrybos </w:t>
      </w:r>
      <w:r w:rsidRPr="001B0A3A">
        <w:rPr>
          <w:rFonts w:ascii="Times New Roman" w:eastAsia="Times New Roman" w:hAnsi="Times New Roman" w:cs="Times New Roman"/>
          <w:sz w:val="24"/>
          <w:lang w:val="lt-LT"/>
        </w:rPr>
        <w:t>centro</w:t>
      </w:r>
    </w:p>
    <w:p w14:paraId="57359BEF" w14:textId="4E0625F7" w:rsidR="00A070B0" w:rsidRPr="001B0A3A" w:rsidRDefault="001B0A3A" w:rsidP="001B0A3A">
      <w:pPr>
        <w:tabs>
          <w:tab w:val="left" w:pos="3124"/>
        </w:tabs>
        <w:spacing w:after="0" w:line="240" w:lineRule="auto"/>
        <w:jc w:val="center"/>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                                                                                                                 </w:t>
      </w:r>
      <w:r w:rsidR="0079252A" w:rsidRPr="001B0A3A">
        <w:rPr>
          <w:rFonts w:ascii="Times New Roman" w:eastAsia="Times New Roman" w:hAnsi="Times New Roman" w:cs="Times New Roman"/>
          <w:sz w:val="24"/>
          <w:lang w:val="lt-LT"/>
        </w:rPr>
        <w:t>202</w:t>
      </w:r>
      <w:r w:rsidR="00FD63DB">
        <w:rPr>
          <w:rFonts w:ascii="Times New Roman" w:eastAsia="Times New Roman" w:hAnsi="Times New Roman" w:cs="Times New Roman"/>
          <w:sz w:val="24"/>
          <w:lang w:val="lt-LT"/>
        </w:rPr>
        <w:t>4</w:t>
      </w:r>
      <w:r w:rsidR="0079252A" w:rsidRPr="001B0A3A">
        <w:rPr>
          <w:rFonts w:ascii="Times New Roman" w:eastAsia="Times New Roman" w:hAnsi="Times New Roman" w:cs="Times New Roman"/>
          <w:sz w:val="24"/>
          <w:lang w:val="lt-LT"/>
        </w:rPr>
        <w:t>-202</w:t>
      </w:r>
      <w:r w:rsidR="00FD63DB">
        <w:rPr>
          <w:rFonts w:ascii="Times New Roman" w:eastAsia="Times New Roman" w:hAnsi="Times New Roman" w:cs="Times New Roman"/>
          <w:sz w:val="24"/>
          <w:lang w:val="lt-LT"/>
        </w:rPr>
        <w:t>5</w:t>
      </w:r>
      <w:r w:rsidR="0079252A" w:rsidRPr="001B0A3A">
        <w:rPr>
          <w:rFonts w:ascii="Times New Roman" w:eastAsia="Times New Roman" w:hAnsi="Times New Roman" w:cs="Times New Roman"/>
          <w:sz w:val="24"/>
          <w:lang w:val="lt-LT"/>
        </w:rPr>
        <w:t xml:space="preserve"> m.m.</w:t>
      </w:r>
      <w:r w:rsidRPr="001B0A3A">
        <w:rPr>
          <w:rFonts w:ascii="Times New Roman" w:eastAsia="Times New Roman" w:hAnsi="Times New Roman" w:cs="Times New Roman"/>
          <w:sz w:val="24"/>
          <w:lang w:val="lt-LT"/>
        </w:rPr>
        <w:t xml:space="preserve"> </w:t>
      </w:r>
      <w:r w:rsidR="0079252A" w:rsidRPr="001B0A3A">
        <w:rPr>
          <w:rFonts w:ascii="Times New Roman" w:eastAsia="Times New Roman" w:hAnsi="Times New Roman" w:cs="Times New Roman"/>
          <w:sz w:val="24"/>
          <w:lang w:val="lt-LT"/>
        </w:rPr>
        <w:t>ugdymo plano</w:t>
      </w:r>
    </w:p>
    <w:p w14:paraId="14DF57E7" w14:textId="13067942" w:rsidR="001B0A3A" w:rsidRPr="001B0A3A" w:rsidRDefault="001B0A3A" w:rsidP="001B0A3A">
      <w:pPr>
        <w:tabs>
          <w:tab w:val="left" w:pos="3124"/>
        </w:tabs>
        <w:spacing w:after="0" w:line="240" w:lineRule="auto"/>
        <w:jc w:val="center"/>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                                                                            1 priedas</w:t>
      </w:r>
    </w:p>
    <w:p w14:paraId="666D823D" w14:textId="61842C10" w:rsidR="00A070B0" w:rsidRPr="001B0A3A" w:rsidRDefault="0079252A" w:rsidP="000A6949">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ab/>
      </w:r>
    </w:p>
    <w:p w14:paraId="122A4AE2" w14:textId="77777777" w:rsidR="00A070B0" w:rsidRPr="001B0A3A" w:rsidRDefault="00A070B0">
      <w:pPr>
        <w:keepNext/>
        <w:spacing w:after="0" w:line="240" w:lineRule="auto"/>
        <w:jc w:val="center"/>
        <w:rPr>
          <w:rFonts w:ascii="Times New Roman" w:eastAsia="Times New Roman" w:hAnsi="Times New Roman" w:cs="Times New Roman"/>
          <w:b/>
          <w:sz w:val="24"/>
          <w:lang w:val="lt-LT"/>
        </w:rPr>
      </w:pPr>
    </w:p>
    <w:p w14:paraId="0A5F1B69" w14:textId="77777777" w:rsidR="001B0A3A" w:rsidRPr="001B0A3A" w:rsidRDefault="0079252A">
      <w:pPr>
        <w:keepNext/>
        <w:spacing w:after="0" w:line="240" w:lineRule="auto"/>
        <w:jc w:val="center"/>
        <w:rPr>
          <w:rFonts w:ascii="Times New Roman" w:eastAsia="Times New Roman" w:hAnsi="Times New Roman" w:cs="Times New Roman"/>
          <w:b/>
          <w:sz w:val="24"/>
          <w:lang w:val="lt-LT"/>
        </w:rPr>
      </w:pPr>
      <w:r w:rsidRPr="001B0A3A">
        <w:rPr>
          <w:rFonts w:ascii="Times New Roman" w:eastAsia="Times New Roman" w:hAnsi="Times New Roman" w:cs="Times New Roman"/>
          <w:b/>
          <w:sz w:val="24"/>
          <w:lang w:val="lt-LT"/>
        </w:rPr>
        <w:t xml:space="preserve">NEFORMALIOJO VAIKŲ ŠVIETIMO </w:t>
      </w:r>
      <w:r w:rsidR="001B0A3A" w:rsidRPr="001B0A3A">
        <w:rPr>
          <w:rFonts w:ascii="Times New Roman" w:eastAsia="Times New Roman" w:hAnsi="Times New Roman" w:cs="Times New Roman"/>
          <w:b/>
          <w:sz w:val="24"/>
          <w:lang w:val="lt-LT"/>
        </w:rPr>
        <w:t>“</w:t>
      </w:r>
      <w:r w:rsidRPr="001B0A3A">
        <w:rPr>
          <w:rFonts w:ascii="Times New Roman" w:eastAsia="Times New Roman" w:hAnsi="Times New Roman" w:cs="Times New Roman"/>
          <w:b/>
          <w:sz w:val="24"/>
          <w:lang w:val="lt-LT"/>
        </w:rPr>
        <w:t>SUMANIOSIOS INŽINERIJOS</w:t>
      </w:r>
      <w:r w:rsidR="001B0A3A" w:rsidRPr="001B0A3A">
        <w:rPr>
          <w:rFonts w:ascii="Times New Roman" w:eastAsia="Times New Roman" w:hAnsi="Times New Roman" w:cs="Times New Roman"/>
          <w:b/>
          <w:sz w:val="24"/>
          <w:lang w:val="lt-LT"/>
        </w:rPr>
        <w:t>”</w:t>
      </w:r>
      <w:r w:rsidRPr="001B0A3A">
        <w:rPr>
          <w:rFonts w:ascii="Times New Roman" w:eastAsia="Times New Roman" w:hAnsi="Times New Roman" w:cs="Times New Roman"/>
          <w:b/>
          <w:sz w:val="24"/>
          <w:lang w:val="lt-LT"/>
        </w:rPr>
        <w:t xml:space="preserve"> </w:t>
      </w:r>
    </w:p>
    <w:p w14:paraId="7B878914" w14:textId="5757BC06" w:rsidR="00A070B0" w:rsidRPr="001B0A3A" w:rsidRDefault="0079252A">
      <w:pPr>
        <w:keepNext/>
        <w:spacing w:after="0" w:line="240" w:lineRule="auto"/>
        <w:jc w:val="center"/>
        <w:rPr>
          <w:rFonts w:ascii="Times New Roman" w:eastAsia="Times New Roman" w:hAnsi="Times New Roman" w:cs="Times New Roman"/>
          <w:b/>
          <w:sz w:val="24"/>
          <w:lang w:val="lt-LT"/>
        </w:rPr>
      </w:pPr>
      <w:r w:rsidRPr="001B0A3A">
        <w:rPr>
          <w:rFonts w:ascii="Times New Roman" w:eastAsia="Times New Roman" w:hAnsi="Times New Roman" w:cs="Times New Roman"/>
          <w:b/>
          <w:sz w:val="24"/>
          <w:lang w:val="lt-LT"/>
        </w:rPr>
        <w:t>UGDYMO PROGRAMA 202</w:t>
      </w:r>
      <w:r w:rsidR="00FD63DB">
        <w:rPr>
          <w:rFonts w:ascii="Times New Roman" w:eastAsia="Times New Roman" w:hAnsi="Times New Roman" w:cs="Times New Roman"/>
          <w:b/>
          <w:sz w:val="24"/>
          <w:lang w:val="lt-LT"/>
        </w:rPr>
        <w:t>4</w:t>
      </w:r>
      <w:r w:rsidRPr="001B0A3A">
        <w:rPr>
          <w:rFonts w:ascii="Times New Roman" w:eastAsia="Times New Roman" w:hAnsi="Times New Roman" w:cs="Times New Roman"/>
          <w:b/>
          <w:sz w:val="24"/>
          <w:lang w:val="lt-LT"/>
        </w:rPr>
        <w:t>-202</w:t>
      </w:r>
      <w:r w:rsidR="00FD63DB">
        <w:rPr>
          <w:rFonts w:ascii="Times New Roman" w:eastAsia="Times New Roman" w:hAnsi="Times New Roman" w:cs="Times New Roman"/>
          <w:b/>
          <w:sz w:val="24"/>
          <w:lang w:val="lt-LT"/>
        </w:rPr>
        <w:t>5</w:t>
      </w:r>
      <w:r w:rsidRPr="001B0A3A">
        <w:rPr>
          <w:rFonts w:ascii="Times New Roman" w:eastAsia="Times New Roman" w:hAnsi="Times New Roman" w:cs="Times New Roman"/>
          <w:b/>
          <w:sz w:val="24"/>
          <w:lang w:val="lt-LT"/>
        </w:rPr>
        <w:t xml:space="preserve"> M.M.  </w:t>
      </w:r>
    </w:p>
    <w:p w14:paraId="19A2C153" w14:textId="77777777" w:rsidR="00A070B0" w:rsidRPr="001B0A3A" w:rsidRDefault="00A070B0">
      <w:pPr>
        <w:spacing w:after="0" w:line="240" w:lineRule="auto"/>
        <w:rPr>
          <w:rFonts w:ascii="Times New Roman" w:eastAsia="Times New Roman" w:hAnsi="Times New Roman" w:cs="Times New Roman"/>
          <w:sz w:val="24"/>
          <w:lang w:val="lt-LT"/>
        </w:rPr>
      </w:pPr>
    </w:p>
    <w:p w14:paraId="13DF46C6" w14:textId="77777777" w:rsidR="00A070B0" w:rsidRPr="001B0A3A" w:rsidRDefault="00A070B0">
      <w:pPr>
        <w:spacing w:after="0" w:line="240" w:lineRule="auto"/>
        <w:rPr>
          <w:rFonts w:ascii="Times New Roman" w:eastAsia="Times New Roman" w:hAnsi="Times New Roman" w:cs="Times New Roman"/>
          <w:sz w:val="16"/>
          <w:lang w:val="lt-LT"/>
        </w:rPr>
      </w:pPr>
    </w:p>
    <w:tbl>
      <w:tblPr>
        <w:tblW w:w="0" w:type="auto"/>
        <w:tblInd w:w="55" w:type="dxa"/>
        <w:tblCellMar>
          <w:left w:w="10" w:type="dxa"/>
          <w:right w:w="10" w:type="dxa"/>
        </w:tblCellMar>
        <w:tblLook w:val="04A0" w:firstRow="1" w:lastRow="0" w:firstColumn="1" w:lastColumn="0" w:noHBand="0" w:noVBand="1"/>
      </w:tblPr>
      <w:tblGrid>
        <w:gridCol w:w="3544"/>
        <w:gridCol w:w="267"/>
        <w:gridCol w:w="13"/>
        <w:gridCol w:w="2899"/>
        <w:gridCol w:w="30"/>
        <w:gridCol w:w="2891"/>
      </w:tblGrid>
      <w:tr w:rsidR="00A070B0" w:rsidRPr="001B0A3A" w14:paraId="72821351" w14:textId="77777777" w:rsidTr="001B0A3A">
        <w:trPr>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77AAE78D" w14:textId="77777777" w:rsidR="00A070B0" w:rsidRPr="001B0A3A" w:rsidRDefault="0079252A">
            <w:pPr>
              <w:spacing w:after="0" w:line="240" w:lineRule="auto"/>
              <w:rPr>
                <w:lang w:val="lt-LT"/>
              </w:rPr>
            </w:pPr>
            <w:r w:rsidRPr="001B0A3A">
              <w:rPr>
                <w:rFonts w:ascii="Times New Roman" w:eastAsia="Times New Roman" w:hAnsi="Times New Roman" w:cs="Times New Roman"/>
                <w:b/>
                <w:sz w:val="24"/>
                <w:lang w:val="lt-LT"/>
              </w:rPr>
              <w:t>1. Programos rengėjas</w:t>
            </w:r>
          </w:p>
        </w:tc>
      </w:tr>
      <w:tr w:rsidR="00A070B0" w:rsidRPr="001B0A3A" w14:paraId="23F9BE26" w14:textId="77777777" w:rsidTr="001B0A3A">
        <w:trPr>
          <w:trHeight w:val="1"/>
        </w:trPr>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032BF773"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Vardas ir pavardė</w:t>
            </w:r>
          </w:p>
        </w:tc>
        <w:tc>
          <w:tcPr>
            <w:tcW w:w="5830" w:type="dxa"/>
            <w:gridSpan w:val="4"/>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48C0B558"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Pareigos, kvalifikacija</w:t>
            </w:r>
          </w:p>
        </w:tc>
      </w:tr>
      <w:tr w:rsidR="00A070B0" w:rsidRPr="001B0A3A" w14:paraId="1E2CF3D0" w14:textId="77777777" w:rsidTr="001B0A3A">
        <w:trPr>
          <w:trHeight w:val="1"/>
        </w:trPr>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3F0085BB" w14:textId="099B849D"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 xml:space="preserve">Simona </w:t>
            </w:r>
            <w:r w:rsidR="00D01879" w:rsidRPr="001B0A3A">
              <w:rPr>
                <w:rFonts w:ascii="Times New Roman" w:eastAsia="Times New Roman" w:hAnsi="Times New Roman" w:cs="Times New Roman"/>
                <w:sz w:val="24"/>
                <w:lang w:val="lt-LT"/>
              </w:rPr>
              <w:t>Skėrė</w:t>
            </w:r>
          </w:p>
        </w:tc>
        <w:tc>
          <w:tcPr>
            <w:tcW w:w="5830" w:type="dxa"/>
            <w:gridSpan w:val="4"/>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12172D2E"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mokytoja</w:t>
            </w:r>
          </w:p>
        </w:tc>
      </w:tr>
      <w:tr w:rsidR="00A070B0" w:rsidRPr="001B0A3A" w14:paraId="7E0CF8CC" w14:textId="77777777" w:rsidTr="001B0A3A">
        <w:trPr>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077A68A3" w14:textId="77777777" w:rsidR="00A070B0" w:rsidRPr="001B0A3A" w:rsidRDefault="0079252A">
            <w:pPr>
              <w:spacing w:after="0" w:line="240" w:lineRule="auto"/>
              <w:rPr>
                <w:lang w:val="lt-LT"/>
              </w:rPr>
            </w:pPr>
            <w:r w:rsidRPr="001B0A3A">
              <w:rPr>
                <w:rFonts w:ascii="Times New Roman" w:eastAsia="Times New Roman" w:hAnsi="Times New Roman" w:cs="Times New Roman"/>
                <w:b/>
                <w:sz w:val="24"/>
                <w:lang w:val="lt-LT"/>
              </w:rPr>
              <w:t xml:space="preserve">2. Programos trukmė ir apimtis </w:t>
            </w:r>
          </w:p>
        </w:tc>
      </w:tr>
      <w:tr w:rsidR="00A070B0" w:rsidRPr="001B0A3A" w14:paraId="74ADDDF4" w14:textId="77777777" w:rsidTr="001B0A3A">
        <w:trPr>
          <w:cantSplit/>
        </w:trPr>
        <w:tc>
          <w:tcPr>
            <w:tcW w:w="3824" w:type="dxa"/>
            <w:gridSpan w:val="3"/>
            <w:vMerge w:val="restart"/>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2B1A42B" w14:textId="77777777" w:rsidR="00A070B0" w:rsidRPr="001B0A3A" w:rsidRDefault="0079252A">
            <w:pPr>
              <w:spacing w:after="0" w:line="240" w:lineRule="auto"/>
              <w:jc w:val="center"/>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Trukmė </w:t>
            </w:r>
          </w:p>
          <w:p w14:paraId="03F3DB6B"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 trumpalaikė – pusė metų ar vieneri metai, ilgalaikė – daugiau nei vieneri metai)</w:t>
            </w:r>
          </w:p>
        </w:tc>
        <w:tc>
          <w:tcPr>
            <w:tcW w:w="5817" w:type="dxa"/>
            <w:gridSpan w:val="3"/>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3D354A86" w14:textId="77777777" w:rsidR="00A070B0" w:rsidRPr="001B0A3A" w:rsidRDefault="0079252A">
            <w:pPr>
              <w:spacing w:after="0" w:line="240" w:lineRule="auto"/>
              <w:jc w:val="center"/>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Apimtis – valandų skaičius</w:t>
            </w:r>
          </w:p>
          <w:p w14:paraId="4078C86D"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Ilgalaikė</w:t>
            </w:r>
          </w:p>
        </w:tc>
      </w:tr>
      <w:tr w:rsidR="00A070B0" w:rsidRPr="001B0A3A" w14:paraId="28DEDC21" w14:textId="77777777" w:rsidTr="001B0A3A">
        <w:trPr>
          <w:cantSplit/>
          <w:trHeight w:val="1"/>
        </w:trPr>
        <w:tc>
          <w:tcPr>
            <w:tcW w:w="3824" w:type="dxa"/>
            <w:gridSpan w:val="3"/>
            <w:vMerge/>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14:paraId="4D28CA1C" w14:textId="77777777" w:rsidR="00A070B0" w:rsidRPr="001B0A3A" w:rsidRDefault="00A070B0">
            <w:pPr>
              <w:spacing w:after="200" w:line="276" w:lineRule="auto"/>
              <w:rPr>
                <w:rFonts w:ascii="Calibri" w:eastAsia="Calibri" w:hAnsi="Calibri" w:cs="Calibri"/>
                <w:lang w:val="lt-LT"/>
              </w:rPr>
            </w:pPr>
          </w:p>
        </w:tc>
        <w:tc>
          <w:tcPr>
            <w:tcW w:w="2929"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30DE6060"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 xml:space="preserve">Per savaitę </w:t>
            </w:r>
          </w:p>
        </w:tc>
        <w:tc>
          <w:tcPr>
            <w:tcW w:w="2888"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5E24124C"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 xml:space="preserve">Per mokslo metus </w:t>
            </w:r>
          </w:p>
        </w:tc>
      </w:tr>
      <w:tr w:rsidR="00A070B0" w:rsidRPr="001B0A3A" w14:paraId="35BC9A6E" w14:textId="77777777" w:rsidTr="001B0A3A">
        <w:trPr>
          <w:trHeight w:val="1"/>
        </w:trPr>
        <w:tc>
          <w:tcPr>
            <w:tcW w:w="3824" w:type="dxa"/>
            <w:gridSpan w:val="3"/>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08AFB4C2" w14:textId="7B36A8DA"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202</w:t>
            </w:r>
            <w:r w:rsidR="00A33386">
              <w:rPr>
                <w:rFonts w:ascii="Times New Roman" w:eastAsia="Times New Roman" w:hAnsi="Times New Roman" w:cs="Times New Roman"/>
                <w:sz w:val="24"/>
                <w:lang w:val="lt-LT"/>
              </w:rPr>
              <w:t>4</w:t>
            </w:r>
            <w:r w:rsidRPr="001B0A3A">
              <w:rPr>
                <w:rFonts w:ascii="Times New Roman" w:eastAsia="Times New Roman" w:hAnsi="Times New Roman" w:cs="Times New Roman"/>
                <w:sz w:val="24"/>
                <w:lang w:val="lt-LT"/>
              </w:rPr>
              <w:t>-202</w:t>
            </w:r>
            <w:r w:rsidR="00A33386">
              <w:rPr>
                <w:rFonts w:ascii="Times New Roman" w:eastAsia="Times New Roman" w:hAnsi="Times New Roman" w:cs="Times New Roman"/>
                <w:sz w:val="24"/>
                <w:lang w:val="lt-LT"/>
              </w:rPr>
              <w:t>5</w:t>
            </w:r>
            <w:r w:rsidRPr="001B0A3A">
              <w:rPr>
                <w:rFonts w:ascii="Times New Roman" w:eastAsia="Times New Roman" w:hAnsi="Times New Roman" w:cs="Times New Roman"/>
                <w:sz w:val="24"/>
                <w:lang w:val="lt-LT"/>
              </w:rPr>
              <w:t xml:space="preserve"> </w:t>
            </w:r>
            <w:proofErr w:type="spellStart"/>
            <w:r w:rsidRPr="001B0A3A">
              <w:rPr>
                <w:rFonts w:ascii="Times New Roman" w:eastAsia="Times New Roman" w:hAnsi="Times New Roman" w:cs="Times New Roman"/>
                <w:sz w:val="24"/>
                <w:lang w:val="lt-LT"/>
              </w:rPr>
              <w:t>m.m</w:t>
            </w:r>
            <w:proofErr w:type="spellEnd"/>
            <w:r w:rsidRPr="001B0A3A">
              <w:rPr>
                <w:rFonts w:ascii="Times New Roman" w:eastAsia="Times New Roman" w:hAnsi="Times New Roman" w:cs="Times New Roman"/>
                <w:sz w:val="24"/>
                <w:lang w:val="lt-LT"/>
              </w:rPr>
              <w:t>.</w:t>
            </w:r>
          </w:p>
        </w:tc>
        <w:tc>
          <w:tcPr>
            <w:tcW w:w="2929"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7B636FD" w14:textId="3A2359C7" w:rsidR="00A070B0" w:rsidRPr="001B0A3A" w:rsidRDefault="000A6949">
            <w:pPr>
              <w:spacing w:after="0" w:line="240" w:lineRule="auto"/>
              <w:jc w:val="center"/>
              <w:rPr>
                <w:lang w:val="lt-LT"/>
              </w:rPr>
            </w:pPr>
            <w:r w:rsidRPr="001B0A3A">
              <w:rPr>
                <w:rFonts w:ascii="Times New Roman" w:eastAsia="Times New Roman" w:hAnsi="Times New Roman" w:cs="Times New Roman"/>
                <w:sz w:val="24"/>
                <w:lang w:val="lt-LT"/>
              </w:rPr>
              <w:t>4</w:t>
            </w:r>
            <w:r w:rsidR="0079252A" w:rsidRPr="001B0A3A">
              <w:rPr>
                <w:rFonts w:ascii="Times New Roman" w:eastAsia="Times New Roman" w:hAnsi="Times New Roman" w:cs="Times New Roman"/>
                <w:sz w:val="24"/>
                <w:lang w:val="lt-LT"/>
              </w:rPr>
              <w:t xml:space="preserve"> val.</w:t>
            </w:r>
          </w:p>
        </w:tc>
        <w:tc>
          <w:tcPr>
            <w:tcW w:w="2888"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046870D0" w14:textId="687CE7E4" w:rsidR="00A070B0" w:rsidRPr="001B0A3A" w:rsidRDefault="000A6949">
            <w:pPr>
              <w:spacing w:after="0" w:line="240" w:lineRule="auto"/>
              <w:jc w:val="center"/>
              <w:rPr>
                <w:lang w:val="lt-LT"/>
              </w:rPr>
            </w:pPr>
            <w:r w:rsidRPr="001B0A3A">
              <w:rPr>
                <w:rFonts w:ascii="Times New Roman" w:eastAsia="Times New Roman" w:hAnsi="Times New Roman" w:cs="Times New Roman"/>
                <w:sz w:val="24"/>
                <w:lang w:val="lt-LT"/>
              </w:rPr>
              <w:t>14</w:t>
            </w:r>
            <w:r w:rsidR="0079252A" w:rsidRPr="001B0A3A">
              <w:rPr>
                <w:rFonts w:ascii="Times New Roman" w:eastAsia="Times New Roman" w:hAnsi="Times New Roman" w:cs="Times New Roman"/>
                <w:sz w:val="24"/>
                <w:lang w:val="lt-LT"/>
              </w:rPr>
              <w:t>0 val.</w:t>
            </w:r>
          </w:p>
        </w:tc>
      </w:tr>
      <w:tr w:rsidR="00A070B0" w:rsidRPr="001B0A3A" w14:paraId="2291FBF4" w14:textId="77777777" w:rsidTr="001B0A3A">
        <w:trPr>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0529759F" w14:textId="77777777" w:rsidR="00A070B0" w:rsidRPr="001B0A3A" w:rsidRDefault="0079252A">
            <w:pPr>
              <w:spacing w:after="0" w:line="240" w:lineRule="auto"/>
              <w:rPr>
                <w:lang w:val="lt-LT"/>
              </w:rPr>
            </w:pPr>
            <w:r w:rsidRPr="001B0A3A">
              <w:rPr>
                <w:rFonts w:ascii="Times New Roman" w:eastAsia="Times New Roman" w:hAnsi="Times New Roman" w:cs="Times New Roman"/>
                <w:b/>
                <w:sz w:val="24"/>
                <w:lang w:val="lt-LT"/>
              </w:rPr>
              <w:t>3. Programos dalyviai ir jų amžius</w:t>
            </w:r>
          </w:p>
        </w:tc>
      </w:tr>
      <w:tr w:rsidR="00A070B0" w:rsidRPr="001B0A3A" w14:paraId="39F39AFC" w14:textId="77777777" w:rsidTr="001B0A3A">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57B730A"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Dalyvių skaičius grupėje</w:t>
            </w:r>
          </w:p>
        </w:tc>
        <w:tc>
          <w:tcPr>
            <w:tcW w:w="2912"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7BF937B2"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Grupių skaičius</w:t>
            </w:r>
          </w:p>
        </w:tc>
        <w:tc>
          <w:tcPr>
            <w:tcW w:w="2918" w:type="dxa"/>
            <w:gridSpan w:val="2"/>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22DAAB8A"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Vaikų amžius</w:t>
            </w:r>
          </w:p>
        </w:tc>
      </w:tr>
      <w:tr w:rsidR="00A070B0" w:rsidRPr="001B0A3A" w14:paraId="078733F3" w14:textId="77777777" w:rsidTr="001B0A3A">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18D84D2" w14:textId="2F90B449"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1</w:t>
            </w:r>
            <w:r w:rsidR="001B0A3A" w:rsidRPr="001B0A3A">
              <w:rPr>
                <w:rFonts w:ascii="Times New Roman" w:eastAsia="Times New Roman" w:hAnsi="Times New Roman" w:cs="Times New Roman"/>
                <w:sz w:val="24"/>
                <w:lang w:val="lt-LT"/>
              </w:rPr>
              <w:t>0</w:t>
            </w:r>
          </w:p>
        </w:tc>
        <w:tc>
          <w:tcPr>
            <w:tcW w:w="2912"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3D2D4CDF"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2</w:t>
            </w:r>
          </w:p>
        </w:tc>
        <w:tc>
          <w:tcPr>
            <w:tcW w:w="2918" w:type="dxa"/>
            <w:gridSpan w:val="2"/>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0DEAE606"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7-14</w:t>
            </w:r>
          </w:p>
        </w:tc>
      </w:tr>
      <w:tr w:rsidR="00A070B0" w:rsidRPr="001B0A3A" w14:paraId="6EAA3F5E" w14:textId="77777777">
        <w:trPr>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3F27A323" w14:textId="77777777" w:rsidR="00A070B0" w:rsidRPr="001B0A3A" w:rsidRDefault="0079252A">
            <w:pPr>
              <w:suppressLineNumbers/>
              <w:suppressAutoHyphens/>
              <w:spacing w:after="0" w:line="240" w:lineRule="auto"/>
              <w:rPr>
                <w:lang w:val="lt-LT"/>
              </w:rPr>
            </w:pPr>
            <w:r w:rsidRPr="001B0A3A">
              <w:rPr>
                <w:rFonts w:ascii="Times New Roman" w:eastAsia="Times New Roman" w:hAnsi="Times New Roman" w:cs="Times New Roman"/>
                <w:b/>
                <w:sz w:val="24"/>
                <w:lang w:val="lt-LT"/>
              </w:rPr>
              <w:t>4. Programos aktualumas</w:t>
            </w:r>
          </w:p>
        </w:tc>
      </w:tr>
      <w:tr w:rsidR="00A070B0" w:rsidRPr="001B0A3A" w14:paraId="2B4E8E5E" w14:textId="77777777">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0BA09A5D" w14:textId="3B716873" w:rsidR="00A070B0" w:rsidRPr="001B0A3A" w:rsidRDefault="0079252A" w:rsidP="001804C1">
            <w:pPr>
              <w:spacing w:after="0" w:line="240" w:lineRule="auto"/>
              <w:jc w:val="both"/>
              <w:rPr>
                <w:lang w:val="lt-LT"/>
              </w:rPr>
            </w:pPr>
            <w:r w:rsidRPr="001B0A3A">
              <w:rPr>
                <w:rFonts w:ascii="Times New Roman" w:eastAsia="Times New Roman" w:hAnsi="Times New Roman" w:cs="Times New Roman"/>
                <w:sz w:val="24"/>
                <w:lang w:val="lt-LT"/>
              </w:rPr>
              <w:t xml:space="preserve">Atsižvelgiant į </w:t>
            </w:r>
            <w:r w:rsidR="00D01879" w:rsidRPr="001B0A3A">
              <w:rPr>
                <w:rFonts w:ascii="Times New Roman" w:eastAsia="Times New Roman" w:hAnsi="Times New Roman" w:cs="Times New Roman"/>
                <w:sz w:val="24"/>
                <w:lang w:val="lt-LT"/>
              </w:rPr>
              <w:t>vis išliekantį ir toliau kylantį</w:t>
            </w:r>
            <w:r w:rsidRPr="001B0A3A">
              <w:rPr>
                <w:rFonts w:ascii="Times New Roman" w:eastAsia="Times New Roman" w:hAnsi="Times New Roman" w:cs="Times New Roman"/>
                <w:sz w:val="24"/>
                <w:lang w:val="lt-LT"/>
              </w:rPr>
              <w:t xml:space="preserve"> inžinerijos mokslų poreikį, programa siekiama nuo mažumės diegti</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vaikams sampratą, kad šie mokslai yra įdomūs, pritaikomi mus supančioje aplinkoje. Būrelio</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 xml:space="preserve">pagrindas yra inžinerijos siejimas su kitomis </w:t>
            </w:r>
            <w:r w:rsidR="00D01879" w:rsidRPr="001B0A3A">
              <w:rPr>
                <w:rFonts w:ascii="Times New Roman" w:eastAsia="Times New Roman" w:hAnsi="Times New Roman" w:cs="Times New Roman"/>
                <w:sz w:val="24"/>
                <w:lang w:val="lt-LT"/>
              </w:rPr>
              <w:t xml:space="preserve">įvairiomis </w:t>
            </w:r>
            <w:r w:rsidRPr="001B0A3A">
              <w:rPr>
                <w:rFonts w:ascii="Times New Roman" w:eastAsia="Times New Roman" w:hAnsi="Times New Roman" w:cs="Times New Roman"/>
                <w:sz w:val="24"/>
                <w:lang w:val="lt-LT"/>
              </w:rPr>
              <w:t xml:space="preserve">mokslo </w:t>
            </w:r>
            <w:r w:rsidR="00D01879" w:rsidRPr="001B0A3A">
              <w:rPr>
                <w:rFonts w:ascii="Times New Roman" w:eastAsia="Times New Roman" w:hAnsi="Times New Roman" w:cs="Times New Roman"/>
                <w:sz w:val="24"/>
                <w:lang w:val="lt-LT"/>
              </w:rPr>
              <w:t>disciplinomis</w:t>
            </w:r>
            <w:r w:rsidR="001804C1" w:rsidRPr="001B0A3A">
              <w:rPr>
                <w:rFonts w:ascii="Times New Roman" w:eastAsia="Times New Roman" w:hAnsi="Times New Roman" w:cs="Times New Roman"/>
                <w:sz w:val="24"/>
                <w:lang w:val="lt-LT"/>
              </w:rPr>
              <w:t xml:space="preserve">, praktinis sužinotų teorinių </w:t>
            </w:r>
            <w:r w:rsidR="001B0A3A" w:rsidRPr="001B0A3A">
              <w:rPr>
                <w:rFonts w:ascii="Times New Roman" w:eastAsia="Times New Roman" w:hAnsi="Times New Roman" w:cs="Times New Roman"/>
                <w:sz w:val="24"/>
                <w:lang w:val="lt-LT"/>
              </w:rPr>
              <w:t>žinių</w:t>
            </w:r>
            <w:r w:rsidR="001804C1" w:rsidRPr="001B0A3A">
              <w:rPr>
                <w:rFonts w:ascii="Times New Roman" w:eastAsia="Times New Roman" w:hAnsi="Times New Roman" w:cs="Times New Roman"/>
                <w:sz w:val="24"/>
                <w:lang w:val="lt-LT"/>
              </w:rPr>
              <w:t xml:space="preserve"> pritaikymas</w:t>
            </w:r>
            <w:r w:rsidRPr="001B0A3A">
              <w:rPr>
                <w:rFonts w:ascii="Times New Roman" w:eastAsia="Times New Roman" w:hAnsi="Times New Roman" w:cs="Times New Roman"/>
                <w:sz w:val="24"/>
                <w:lang w:val="lt-LT"/>
              </w:rPr>
              <w:t xml:space="preserve">. </w:t>
            </w:r>
            <w:r w:rsidR="001804C1" w:rsidRPr="001B0A3A">
              <w:rPr>
                <w:rFonts w:ascii="Times New Roman" w:eastAsia="Times New Roman" w:hAnsi="Times New Roman" w:cs="Times New Roman"/>
                <w:sz w:val="24"/>
                <w:lang w:val="lt-LT"/>
              </w:rPr>
              <w:t>U</w:t>
            </w:r>
            <w:r w:rsidRPr="001B0A3A">
              <w:rPr>
                <w:rFonts w:ascii="Times New Roman" w:eastAsia="Times New Roman" w:hAnsi="Times New Roman" w:cs="Times New Roman"/>
                <w:sz w:val="24"/>
                <w:lang w:val="lt-LT"/>
              </w:rPr>
              <w:t>žsiėm</w:t>
            </w:r>
            <w:r w:rsidR="001804C1" w:rsidRPr="001B0A3A">
              <w:rPr>
                <w:rFonts w:ascii="Times New Roman" w:eastAsia="Times New Roman" w:hAnsi="Times New Roman" w:cs="Times New Roman"/>
                <w:sz w:val="24"/>
                <w:lang w:val="lt-LT"/>
              </w:rPr>
              <w:t xml:space="preserve">imų metu ugdomas </w:t>
            </w:r>
            <w:r w:rsidRPr="001B0A3A">
              <w:rPr>
                <w:rFonts w:ascii="Times New Roman" w:eastAsia="Times New Roman" w:hAnsi="Times New Roman" w:cs="Times New Roman"/>
                <w:sz w:val="24"/>
                <w:lang w:val="lt-LT"/>
              </w:rPr>
              <w:t>konstravim</w:t>
            </w:r>
            <w:r w:rsidR="001804C1" w:rsidRPr="001B0A3A">
              <w:rPr>
                <w:rFonts w:ascii="Times New Roman" w:eastAsia="Times New Roman" w:hAnsi="Times New Roman" w:cs="Times New Roman"/>
                <w:sz w:val="24"/>
                <w:lang w:val="lt-LT"/>
              </w:rPr>
              <w:t>as</w:t>
            </w:r>
            <w:r w:rsidRPr="001B0A3A">
              <w:rPr>
                <w:rFonts w:ascii="Times New Roman" w:eastAsia="Times New Roman" w:hAnsi="Times New Roman" w:cs="Times New Roman"/>
                <w:sz w:val="24"/>
                <w:lang w:val="lt-LT"/>
              </w:rPr>
              <w:t xml:space="preserve">, </w:t>
            </w:r>
            <w:r w:rsidR="001804C1" w:rsidRPr="001B0A3A">
              <w:rPr>
                <w:rFonts w:ascii="Times New Roman" w:eastAsia="Times New Roman" w:hAnsi="Times New Roman" w:cs="Times New Roman"/>
                <w:sz w:val="24"/>
                <w:lang w:val="lt-LT"/>
              </w:rPr>
              <w:t xml:space="preserve">techninis </w:t>
            </w:r>
            <w:r w:rsidRPr="001B0A3A">
              <w:rPr>
                <w:rFonts w:ascii="Times New Roman" w:eastAsia="Times New Roman" w:hAnsi="Times New Roman" w:cs="Times New Roman"/>
                <w:sz w:val="24"/>
                <w:lang w:val="lt-LT"/>
              </w:rPr>
              <w:t>mąstym</w:t>
            </w:r>
            <w:r w:rsidR="001804C1" w:rsidRPr="001B0A3A">
              <w:rPr>
                <w:rFonts w:ascii="Times New Roman" w:eastAsia="Times New Roman" w:hAnsi="Times New Roman" w:cs="Times New Roman"/>
                <w:sz w:val="24"/>
                <w:lang w:val="lt-LT"/>
              </w:rPr>
              <w:t>as, problemų sprendimas, hipotezių išsikėlimas</w:t>
            </w:r>
            <w:r w:rsidRPr="001B0A3A">
              <w:rPr>
                <w:rFonts w:ascii="Times New Roman" w:eastAsia="Times New Roman" w:hAnsi="Times New Roman" w:cs="Times New Roman"/>
                <w:sz w:val="24"/>
                <w:lang w:val="lt-LT"/>
              </w:rPr>
              <w:t xml:space="preserve"> bei bendravim</w:t>
            </w:r>
            <w:r w:rsidR="001804C1" w:rsidRPr="001B0A3A">
              <w:rPr>
                <w:rFonts w:ascii="Times New Roman" w:eastAsia="Times New Roman" w:hAnsi="Times New Roman" w:cs="Times New Roman"/>
                <w:sz w:val="24"/>
                <w:lang w:val="lt-LT"/>
              </w:rPr>
              <w:t>as</w:t>
            </w:r>
            <w:r w:rsidRPr="001B0A3A">
              <w:rPr>
                <w:rFonts w:ascii="Times New Roman" w:eastAsia="Times New Roman" w:hAnsi="Times New Roman" w:cs="Times New Roman"/>
                <w:sz w:val="24"/>
                <w:lang w:val="lt-LT"/>
              </w:rPr>
              <w:t xml:space="preserve"> </w:t>
            </w:r>
            <w:r w:rsidR="001804C1" w:rsidRPr="001B0A3A">
              <w:rPr>
                <w:rFonts w:ascii="Times New Roman" w:eastAsia="Times New Roman" w:hAnsi="Times New Roman" w:cs="Times New Roman"/>
                <w:sz w:val="24"/>
                <w:lang w:val="lt-LT"/>
              </w:rPr>
              <w:t xml:space="preserve">komandoje. </w:t>
            </w:r>
            <w:r w:rsidRPr="001B0A3A">
              <w:rPr>
                <w:rFonts w:ascii="Times New Roman" w:eastAsia="Times New Roman" w:hAnsi="Times New Roman" w:cs="Times New Roman"/>
                <w:sz w:val="24"/>
                <w:lang w:val="lt-LT"/>
              </w:rPr>
              <w:t xml:space="preserve">Pasitelkiant vaizdinę medžiagą </w:t>
            </w:r>
            <w:r w:rsidR="001804C1" w:rsidRPr="001B0A3A">
              <w:rPr>
                <w:rFonts w:ascii="Times New Roman" w:eastAsia="Times New Roman" w:hAnsi="Times New Roman" w:cs="Times New Roman"/>
                <w:sz w:val="24"/>
                <w:lang w:val="lt-LT"/>
              </w:rPr>
              <w:t xml:space="preserve">ir užduotis </w:t>
            </w:r>
            <w:r w:rsidRPr="001B0A3A">
              <w:rPr>
                <w:rFonts w:ascii="Times New Roman" w:eastAsia="Times New Roman" w:hAnsi="Times New Roman" w:cs="Times New Roman"/>
                <w:sz w:val="24"/>
                <w:lang w:val="lt-LT"/>
              </w:rPr>
              <w:t>įgilinamos teorinės žinios, o j</w:t>
            </w:r>
            <w:r w:rsidR="001804C1" w:rsidRPr="001B0A3A">
              <w:rPr>
                <w:rFonts w:ascii="Times New Roman" w:eastAsia="Times New Roman" w:hAnsi="Times New Roman" w:cs="Times New Roman"/>
                <w:sz w:val="24"/>
                <w:lang w:val="lt-LT"/>
              </w:rPr>
              <w:t>o</w:t>
            </w:r>
            <w:r w:rsidRPr="001B0A3A">
              <w:rPr>
                <w:rFonts w:ascii="Times New Roman" w:eastAsia="Times New Roman" w:hAnsi="Times New Roman" w:cs="Times New Roman"/>
                <w:sz w:val="24"/>
                <w:lang w:val="lt-LT"/>
              </w:rPr>
              <w:t>s pritaik</w:t>
            </w:r>
            <w:r w:rsidR="001804C1" w:rsidRPr="001B0A3A">
              <w:rPr>
                <w:rFonts w:ascii="Times New Roman" w:eastAsia="Times New Roman" w:hAnsi="Times New Roman" w:cs="Times New Roman"/>
                <w:sz w:val="24"/>
                <w:lang w:val="lt-LT"/>
              </w:rPr>
              <w:t>omos</w:t>
            </w:r>
            <w:r w:rsidRPr="001B0A3A">
              <w:rPr>
                <w:rFonts w:ascii="Times New Roman" w:eastAsia="Times New Roman" w:hAnsi="Times New Roman" w:cs="Times New Roman"/>
                <w:sz w:val="24"/>
                <w:lang w:val="lt-LT"/>
              </w:rPr>
              <w:t xml:space="preserve"> konstruojant iš paprastų medžiagų ar pasitelkiant </w:t>
            </w:r>
            <w:r w:rsidR="00D01879" w:rsidRPr="001B0A3A">
              <w:rPr>
                <w:rFonts w:ascii="Times New Roman" w:eastAsia="Times New Roman" w:hAnsi="Times New Roman" w:cs="Times New Roman"/>
                <w:sz w:val="24"/>
                <w:lang w:val="lt-LT"/>
              </w:rPr>
              <w:t>interaktyvias priemones</w:t>
            </w:r>
            <w:r w:rsidR="00C01B04" w:rsidRPr="001B0A3A">
              <w:rPr>
                <w:rFonts w:ascii="Times New Roman" w:eastAsia="Times New Roman" w:hAnsi="Times New Roman" w:cs="Times New Roman"/>
                <w:sz w:val="24"/>
                <w:lang w:val="lt-LT"/>
              </w:rPr>
              <w:t>.</w:t>
            </w:r>
          </w:p>
        </w:tc>
      </w:tr>
      <w:tr w:rsidR="00A070B0" w:rsidRPr="001B0A3A" w14:paraId="499F9952" w14:textId="77777777" w:rsidTr="001B0A3A">
        <w:tc>
          <w:tcPr>
            <w:tcW w:w="9644"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0E1EAB55" w14:textId="77777777" w:rsidR="00A070B0" w:rsidRPr="001B0A3A" w:rsidRDefault="0079252A">
            <w:pPr>
              <w:suppressLineNumbers/>
              <w:suppressAutoHyphens/>
              <w:spacing w:after="0" w:line="240" w:lineRule="auto"/>
              <w:rPr>
                <w:lang w:val="lt-LT"/>
              </w:rPr>
            </w:pPr>
            <w:r w:rsidRPr="001B0A3A">
              <w:rPr>
                <w:rFonts w:ascii="Times New Roman" w:eastAsia="Times New Roman" w:hAnsi="Times New Roman" w:cs="Times New Roman"/>
                <w:b/>
                <w:sz w:val="24"/>
                <w:lang w:val="lt-LT"/>
              </w:rPr>
              <w:t>5. Paskirtis (vaikų pažinimo, lavinimosi, saviraiškos poreikių tenkinimas, ugdomi specifiniai gebėjimai ir kompetencijos)</w:t>
            </w:r>
          </w:p>
        </w:tc>
      </w:tr>
      <w:tr w:rsidR="00A070B0" w:rsidRPr="001B0A3A" w14:paraId="1FFB2385" w14:textId="77777777" w:rsidTr="001B0A3A">
        <w:tc>
          <w:tcPr>
            <w:tcW w:w="9644" w:type="dxa"/>
            <w:gridSpan w:val="6"/>
            <w:tcBorders>
              <w:top w:val="single" w:sz="0" w:space="0" w:color="000000"/>
              <w:left w:val="single" w:sz="2" w:space="0" w:color="000000"/>
              <w:bottom w:val="single" w:sz="4" w:space="0" w:color="auto"/>
              <w:right w:val="single" w:sz="2" w:space="0" w:color="000000"/>
            </w:tcBorders>
            <w:shd w:val="clear" w:color="000000" w:fill="FFFFFF"/>
            <w:tcMar>
              <w:left w:w="54" w:type="dxa"/>
              <w:right w:w="54" w:type="dxa"/>
            </w:tcMar>
          </w:tcPr>
          <w:p w14:paraId="0AC9B689" w14:textId="7F9C6458"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Programa siekiama sudominti ir motyvuoti vaikus mokytis STE</w:t>
            </w:r>
            <w:r w:rsidR="001804C1" w:rsidRPr="001B0A3A">
              <w:rPr>
                <w:rFonts w:ascii="Times New Roman" w:eastAsia="Times New Roman" w:hAnsi="Times New Roman" w:cs="Times New Roman"/>
                <w:sz w:val="24"/>
                <w:lang w:val="lt-LT"/>
              </w:rPr>
              <w:t>A</w:t>
            </w:r>
            <w:r w:rsidRPr="001B0A3A">
              <w:rPr>
                <w:rFonts w:ascii="Times New Roman" w:eastAsia="Times New Roman" w:hAnsi="Times New Roman" w:cs="Times New Roman"/>
                <w:sz w:val="24"/>
                <w:lang w:val="lt-LT"/>
              </w:rPr>
              <w:t>M dalykų, suprasti kaip pritaikyti</w:t>
            </w:r>
          </w:p>
          <w:p w14:paraId="6897BB59" w14:textId="26188469" w:rsidR="00A070B0" w:rsidRPr="001B0A3A" w:rsidRDefault="0079252A" w:rsidP="001804C1">
            <w:pPr>
              <w:spacing w:after="0" w:line="240" w:lineRule="auto"/>
              <w:rPr>
                <w:lang w:val="lt-LT"/>
              </w:rPr>
            </w:pPr>
            <w:r w:rsidRPr="001B0A3A">
              <w:rPr>
                <w:rFonts w:ascii="Times New Roman" w:eastAsia="Times New Roman" w:hAnsi="Times New Roman" w:cs="Times New Roman"/>
                <w:sz w:val="24"/>
                <w:lang w:val="lt-LT"/>
              </w:rPr>
              <w:t>įgytas žinias sprendžiant problemas kasdienybėje. Siekiama lengvai ir suprantamai perduoti</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žinias, kurių vaikai dar neįgavo mokymosi programoje. Tokiu būdu vaikai mokykloje turės</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stipresnius pagrindus, bus labiau sudominti STE</w:t>
            </w:r>
            <w:r w:rsidR="001804C1" w:rsidRPr="001B0A3A">
              <w:rPr>
                <w:rFonts w:ascii="Times New Roman" w:eastAsia="Times New Roman" w:hAnsi="Times New Roman" w:cs="Times New Roman"/>
                <w:sz w:val="24"/>
                <w:lang w:val="lt-LT"/>
              </w:rPr>
              <w:t>A</w:t>
            </w:r>
            <w:r w:rsidRPr="001B0A3A">
              <w:rPr>
                <w:rFonts w:ascii="Times New Roman" w:eastAsia="Times New Roman" w:hAnsi="Times New Roman" w:cs="Times New Roman"/>
                <w:sz w:val="24"/>
                <w:lang w:val="lt-LT"/>
              </w:rPr>
              <w:t>M</w:t>
            </w:r>
            <w:r w:rsidR="001804C1" w:rsidRPr="001B0A3A">
              <w:rPr>
                <w:rFonts w:ascii="Times New Roman" w:eastAsia="Times New Roman" w:hAnsi="Times New Roman" w:cs="Times New Roman"/>
                <w:sz w:val="24"/>
                <w:lang w:val="lt-LT"/>
              </w:rPr>
              <w:t xml:space="preserve"> krypties</w:t>
            </w:r>
            <w:r w:rsidRPr="001B0A3A">
              <w:rPr>
                <w:rFonts w:ascii="Times New Roman" w:eastAsia="Times New Roman" w:hAnsi="Times New Roman" w:cs="Times New Roman"/>
                <w:sz w:val="24"/>
                <w:lang w:val="lt-LT"/>
              </w:rPr>
              <w:t xml:space="preserve"> dalykais. Užsiėmimų metu bus</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 xml:space="preserve">skatinamas </w:t>
            </w:r>
            <w:r w:rsidR="001804C1" w:rsidRPr="001B0A3A">
              <w:rPr>
                <w:rFonts w:ascii="Times New Roman" w:eastAsia="Times New Roman" w:hAnsi="Times New Roman" w:cs="Times New Roman"/>
                <w:sz w:val="24"/>
                <w:lang w:val="lt-LT"/>
              </w:rPr>
              <w:t xml:space="preserve">ne tik individualus užduočių sprendimas, bet ir </w:t>
            </w:r>
            <w:r w:rsidRPr="001B0A3A">
              <w:rPr>
                <w:rFonts w:ascii="Times New Roman" w:eastAsia="Times New Roman" w:hAnsi="Times New Roman" w:cs="Times New Roman"/>
                <w:sz w:val="24"/>
                <w:lang w:val="lt-LT"/>
              </w:rPr>
              <w:t xml:space="preserve">vaikų </w:t>
            </w:r>
            <w:r w:rsidR="001804C1" w:rsidRPr="001B0A3A">
              <w:rPr>
                <w:rFonts w:ascii="Times New Roman" w:eastAsia="Times New Roman" w:hAnsi="Times New Roman" w:cs="Times New Roman"/>
                <w:sz w:val="24"/>
                <w:lang w:val="lt-LT"/>
              </w:rPr>
              <w:t>komandinis</w:t>
            </w:r>
            <w:r w:rsidRPr="001B0A3A">
              <w:rPr>
                <w:rFonts w:ascii="Times New Roman" w:eastAsia="Times New Roman" w:hAnsi="Times New Roman" w:cs="Times New Roman"/>
                <w:sz w:val="24"/>
                <w:lang w:val="lt-LT"/>
              </w:rPr>
              <w:t xml:space="preserve"> darbas, bendravimas tarpusavy ir su</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mokytoju. Bus siekiama atskleisti</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kūrybiškumą per praktines užduotis, o taip pat tokiu būdu</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tvirtinti gautas teorines žinias.</w:t>
            </w:r>
            <w:r w:rsidR="001804C1" w:rsidRPr="001B0A3A">
              <w:rPr>
                <w:rFonts w:ascii="Times New Roman" w:eastAsia="Times New Roman" w:hAnsi="Times New Roman" w:cs="Times New Roman"/>
                <w:sz w:val="24"/>
                <w:lang w:val="lt-LT"/>
              </w:rPr>
              <w:t xml:space="preserve"> Vaikai bus skatinami dalyvauti konkursuose, pristatyti savo darbus grupėje, mokytis drąsiai reikšti savo mintis ir atskleisti savo darbo idėją. </w:t>
            </w:r>
            <w:r w:rsidRPr="001B0A3A">
              <w:rPr>
                <w:rFonts w:ascii="Times New Roman" w:eastAsia="Times New Roman" w:hAnsi="Times New Roman" w:cs="Times New Roman"/>
                <w:sz w:val="24"/>
                <w:lang w:val="lt-LT"/>
              </w:rPr>
              <w:t>Programa siekiama vaikams parodyti įdomiąją mokslo pusę, supažindinti su inžinerinijos mokslo</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galimybėmis jas pritaikant kitose mokslo srityse, skatinti tolesnį šios krypties nagrinėjimą.</w:t>
            </w:r>
            <w:r w:rsidR="001804C1" w:rsidRPr="001B0A3A">
              <w:rPr>
                <w:rFonts w:ascii="Times New Roman" w:eastAsia="Times New Roman" w:hAnsi="Times New Roman" w:cs="Times New Roman"/>
                <w:sz w:val="24"/>
                <w:lang w:val="lt-LT"/>
              </w:rPr>
              <w:t xml:space="preserve"> </w:t>
            </w:r>
          </w:p>
        </w:tc>
      </w:tr>
      <w:tr w:rsidR="00C01B04" w:rsidRPr="001B0A3A" w14:paraId="5D28DE7B" w14:textId="77777777" w:rsidTr="001B0A3A">
        <w:trPr>
          <w:trHeight w:val="50"/>
        </w:trPr>
        <w:tc>
          <w:tcPr>
            <w:tcW w:w="9644" w:type="dxa"/>
            <w:gridSpan w:val="6"/>
            <w:tcBorders>
              <w:top w:val="single" w:sz="4" w:space="0" w:color="auto"/>
              <w:bottom w:val="single" w:sz="4" w:space="0" w:color="auto"/>
            </w:tcBorders>
            <w:shd w:val="clear" w:color="000000" w:fill="FFFFFF"/>
            <w:tcMar>
              <w:left w:w="54" w:type="dxa"/>
              <w:right w:w="54" w:type="dxa"/>
            </w:tcMar>
          </w:tcPr>
          <w:p w14:paraId="0354896D" w14:textId="1D61F142" w:rsidR="001B0A3A" w:rsidRPr="001B0A3A" w:rsidRDefault="001B0A3A">
            <w:pPr>
              <w:spacing w:after="0" w:line="240" w:lineRule="auto"/>
              <w:rPr>
                <w:rFonts w:ascii="Times New Roman" w:eastAsia="Times New Roman" w:hAnsi="Times New Roman" w:cs="Times New Roman"/>
                <w:sz w:val="24"/>
                <w:lang w:val="lt-LT"/>
              </w:rPr>
            </w:pPr>
          </w:p>
        </w:tc>
      </w:tr>
      <w:tr w:rsidR="00A070B0" w:rsidRPr="001B0A3A" w14:paraId="61D44C8F" w14:textId="77777777" w:rsidTr="00C01B04">
        <w:trPr>
          <w:cantSplit/>
          <w:trHeight w:val="1"/>
        </w:trPr>
        <w:tc>
          <w:tcPr>
            <w:tcW w:w="9644" w:type="dxa"/>
            <w:gridSpan w:val="6"/>
            <w:tcBorders>
              <w:top w:val="single" w:sz="4" w:space="0" w:color="auto"/>
              <w:left w:val="single" w:sz="2" w:space="0" w:color="000000"/>
              <w:bottom w:val="single" w:sz="2" w:space="0" w:color="000000"/>
              <w:right w:val="single" w:sz="2" w:space="0" w:color="000000"/>
            </w:tcBorders>
            <w:shd w:val="clear" w:color="000000" w:fill="FFFFFF"/>
            <w:tcMar>
              <w:left w:w="54" w:type="dxa"/>
              <w:right w:w="54" w:type="dxa"/>
            </w:tcMar>
          </w:tcPr>
          <w:p w14:paraId="26FD6339" w14:textId="77777777" w:rsidR="00A070B0" w:rsidRPr="001B0A3A" w:rsidRDefault="0079252A">
            <w:pPr>
              <w:spacing w:after="0" w:line="240" w:lineRule="auto"/>
              <w:rPr>
                <w:lang w:val="lt-LT"/>
              </w:rPr>
            </w:pPr>
            <w:r w:rsidRPr="001B0A3A">
              <w:rPr>
                <w:rFonts w:ascii="Times New Roman" w:eastAsia="Times New Roman" w:hAnsi="Times New Roman" w:cs="Times New Roman"/>
                <w:b/>
                <w:sz w:val="24"/>
                <w:lang w:val="lt-LT"/>
              </w:rPr>
              <w:t>6. Tikslas, uždaviniai ir jų įgyvendinimo veiksmai bei formos</w:t>
            </w:r>
          </w:p>
        </w:tc>
      </w:tr>
      <w:tr w:rsidR="00A070B0" w:rsidRPr="001B0A3A" w14:paraId="179DBCC9" w14:textId="77777777">
        <w:trPr>
          <w:cantSplit/>
          <w:trHeight w:val="1"/>
        </w:trPr>
        <w:tc>
          <w:tcPr>
            <w:tcW w:w="354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2889F566"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TIKSLAS</w:t>
            </w:r>
          </w:p>
        </w:tc>
        <w:tc>
          <w:tcPr>
            <w:tcW w:w="6100" w:type="dxa"/>
            <w:gridSpan w:val="5"/>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4F980FAA" w14:textId="77777777" w:rsidR="00A070B0" w:rsidRPr="001B0A3A" w:rsidRDefault="0079252A">
            <w:pPr>
              <w:spacing w:after="0" w:line="240" w:lineRule="auto"/>
              <w:jc w:val="center"/>
              <w:rPr>
                <w:lang w:val="lt-LT"/>
              </w:rPr>
            </w:pPr>
            <w:r w:rsidRPr="001B0A3A">
              <w:rPr>
                <w:rFonts w:ascii="Times New Roman" w:eastAsia="Times New Roman" w:hAnsi="Times New Roman" w:cs="Times New Roman"/>
                <w:sz w:val="24"/>
                <w:lang w:val="lt-LT"/>
              </w:rPr>
              <w:t>UŽDAVINIAI</w:t>
            </w:r>
          </w:p>
        </w:tc>
      </w:tr>
      <w:tr w:rsidR="00A070B0" w:rsidRPr="001B0A3A" w14:paraId="49731241" w14:textId="77777777">
        <w:trPr>
          <w:cantSplit/>
          <w:trHeight w:val="1"/>
        </w:trPr>
        <w:tc>
          <w:tcPr>
            <w:tcW w:w="354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19601E33" w14:textId="77777777" w:rsidR="00A070B0" w:rsidRPr="001B0A3A" w:rsidRDefault="0079252A" w:rsidP="001B0A3A">
            <w:pPr>
              <w:pStyle w:val="Sraopastraipa"/>
              <w:numPr>
                <w:ilvl w:val="0"/>
                <w:numId w:val="2"/>
              </w:numPr>
              <w:spacing w:after="0" w:line="240" w:lineRule="auto"/>
              <w:ind w:left="224" w:firstLine="0"/>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lastRenderedPageBreak/>
              <w:t>Skatinamas kūrybiškumas,</w:t>
            </w:r>
          </w:p>
          <w:p w14:paraId="60EEEFE7" w14:textId="21A552BE" w:rsidR="00A070B0" w:rsidRPr="001B0A3A" w:rsidRDefault="0079252A" w:rsidP="001B0A3A">
            <w:pPr>
              <w:pStyle w:val="Sraopastraipa"/>
              <w:numPr>
                <w:ilvl w:val="0"/>
                <w:numId w:val="2"/>
              </w:numPr>
              <w:spacing w:after="0" w:line="240" w:lineRule="auto"/>
              <w:ind w:left="224" w:firstLine="0"/>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komunikacija, problemų</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sprendimas</w:t>
            </w:r>
            <w:r w:rsidR="001804C1" w:rsidRPr="001B0A3A">
              <w:rPr>
                <w:rFonts w:ascii="Times New Roman" w:eastAsia="Times New Roman" w:hAnsi="Times New Roman" w:cs="Times New Roman"/>
                <w:sz w:val="24"/>
                <w:lang w:val="lt-LT"/>
              </w:rPr>
              <w:t>, komandinis darbas</w:t>
            </w:r>
            <w:r w:rsidRPr="001B0A3A">
              <w:rPr>
                <w:rFonts w:ascii="Times New Roman" w:eastAsia="Times New Roman" w:hAnsi="Times New Roman" w:cs="Times New Roman"/>
                <w:sz w:val="24"/>
                <w:lang w:val="lt-LT"/>
              </w:rPr>
              <w:t>. Ugdomas platus</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požiūris apie mokslą, jo</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pritaikymą kasdieniame</w:t>
            </w:r>
          </w:p>
          <w:p w14:paraId="70C39505" w14:textId="210B80DC" w:rsidR="00A070B0" w:rsidRPr="001B0A3A" w:rsidRDefault="0079252A" w:rsidP="001B0A3A">
            <w:pPr>
              <w:pStyle w:val="Sraopastraipa"/>
              <w:numPr>
                <w:ilvl w:val="0"/>
                <w:numId w:val="2"/>
              </w:numPr>
              <w:spacing w:after="0" w:line="240" w:lineRule="auto"/>
              <w:ind w:left="224" w:firstLine="0"/>
              <w:rPr>
                <w:lang w:val="lt-LT"/>
              </w:rPr>
            </w:pPr>
            <w:r w:rsidRPr="001B0A3A">
              <w:rPr>
                <w:rFonts w:ascii="Times New Roman" w:eastAsia="Times New Roman" w:hAnsi="Times New Roman" w:cs="Times New Roman"/>
                <w:sz w:val="24"/>
                <w:lang w:val="lt-LT"/>
              </w:rPr>
              <w:t>gyvenime. Suteikiamos</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pagrindinės žinios iš mechanikos,</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 xml:space="preserve">inžinerijos, fizikos mokslų </w:t>
            </w:r>
            <w:r w:rsidR="001804C1" w:rsidRPr="001B0A3A">
              <w:rPr>
                <w:rFonts w:ascii="Times New Roman" w:eastAsia="Times New Roman" w:hAnsi="Times New Roman" w:cs="Times New Roman"/>
                <w:sz w:val="24"/>
                <w:lang w:val="lt-LT"/>
              </w:rPr>
              <w:t>sričių</w:t>
            </w:r>
            <w:r w:rsidR="00C01B04" w:rsidRPr="001B0A3A">
              <w:rPr>
                <w:rFonts w:ascii="Times New Roman" w:eastAsia="Times New Roman" w:hAnsi="Times New Roman" w:cs="Times New Roman"/>
                <w:sz w:val="24"/>
                <w:lang w:val="lt-LT"/>
              </w:rPr>
              <w:t xml:space="preserve"> ir</w:t>
            </w:r>
            <w:r w:rsidR="001804C1" w:rsidRPr="001B0A3A">
              <w:rPr>
                <w:rFonts w:ascii="Times New Roman" w:eastAsia="Times New Roman" w:hAnsi="Times New Roman" w:cs="Times New Roman"/>
                <w:sz w:val="24"/>
                <w:lang w:val="lt-LT"/>
              </w:rPr>
              <w:t xml:space="preserve"> p</w:t>
            </w:r>
            <w:r w:rsidR="00C01B04" w:rsidRPr="001B0A3A">
              <w:rPr>
                <w:rFonts w:ascii="Times New Roman" w:eastAsia="Times New Roman" w:hAnsi="Times New Roman" w:cs="Times New Roman"/>
                <w:sz w:val="24"/>
                <w:lang w:val="lt-LT"/>
              </w:rPr>
              <w:t>aaiškinamas jų pritaikymas realiame gyvenime.</w:t>
            </w:r>
          </w:p>
        </w:tc>
        <w:tc>
          <w:tcPr>
            <w:tcW w:w="6100" w:type="dxa"/>
            <w:gridSpan w:val="5"/>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1A38D34F" w14:textId="515B4E9D"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 Supažindinti programos dalyvius su pagrindiniais fizikos, mechanikos, matematikos terminais, skaičiavimais</w:t>
            </w:r>
            <w:r w:rsidR="001804C1" w:rsidRPr="001B0A3A">
              <w:rPr>
                <w:rFonts w:ascii="Times New Roman" w:eastAsia="Times New Roman" w:hAnsi="Times New Roman" w:cs="Times New Roman"/>
                <w:sz w:val="24"/>
                <w:lang w:val="lt-LT"/>
              </w:rPr>
              <w:t>.</w:t>
            </w:r>
          </w:p>
          <w:p w14:paraId="120338D0" w14:textId="1A25773E"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2. Skatinti komandinį darbą grupėse, vaikų</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bendradarbiavimą, tar</w:t>
            </w:r>
            <w:r w:rsidR="00C01B04" w:rsidRPr="001B0A3A">
              <w:rPr>
                <w:rFonts w:ascii="Times New Roman" w:eastAsia="Times New Roman" w:hAnsi="Times New Roman" w:cs="Times New Roman"/>
                <w:sz w:val="24"/>
                <w:lang w:val="lt-LT"/>
              </w:rPr>
              <w:t>p</w:t>
            </w:r>
            <w:r w:rsidRPr="001B0A3A">
              <w:rPr>
                <w:rFonts w:ascii="Times New Roman" w:eastAsia="Times New Roman" w:hAnsi="Times New Roman" w:cs="Times New Roman"/>
                <w:sz w:val="24"/>
                <w:lang w:val="lt-LT"/>
              </w:rPr>
              <w:t>usavio komunikaciją</w:t>
            </w:r>
            <w:r w:rsidR="001804C1" w:rsidRPr="001B0A3A">
              <w:rPr>
                <w:rFonts w:ascii="Times New Roman" w:eastAsia="Times New Roman" w:hAnsi="Times New Roman" w:cs="Times New Roman"/>
                <w:sz w:val="24"/>
                <w:lang w:val="lt-LT"/>
              </w:rPr>
              <w:t>, viešąjį kalbėjimą.</w:t>
            </w:r>
          </w:p>
          <w:p w14:paraId="72BB230B" w14:textId="7D13EDCC"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3. Praktinių užduočių metu plėsti kūrybinį mąstymą bei</w:t>
            </w:r>
            <w:r w:rsidR="001804C1"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sz w:val="24"/>
                <w:lang w:val="lt-LT"/>
              </w:rPr>
              <w:t>įtvirtinti pateiktas teorines žinias</w:t>
            </w:r>
            <w:r w:rsidR="001804C1" w:rsidRPr="001B0A3A">
              <w:rPr>
                <w:rFonts w:ascii="Times New Roman" w:eastAsia="Times New Roman" w:hAnsi="Times New Roman" w:cs="Times New Roman"/>
                <w:sz w:val="24"/>
                <w:lang w:val="lt-LT"/>
              </w:rPr>
              <w:t>.</w:t>
            </w:r>
          </w:p>
          <w:p w14:paraId="6D1BC6AF" w14:textId="3074FC96" w:rsidR="001804C1" w:rsidRPr="001B0A3A" w:rsidRDefault="001804C1">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4. Skatinti vaikus dalyvauti miesto ar šalies konkursuose.</w:t>
            </w:r>
          </w:p>
          <w:p w14:paraId="20A73398" w14:textId="1FFCF4B4" w:rsidR="00C01B04" w:rsidRPr="001B0A3A" w:rsidRDefault="001804C1">
            <w:pPr>
              <w:spacing w:after="0" w:line="240" w:lineRule="auto"/>
              <w:rPr>
                <w:lang w:val="lt-LT"/>
              </w:rPr>
            </w:pPr>
            <w:r w:rsidRPr="001B0A3A">
              <w:rPr>
                <w:rFonts w:ascii="Times New Roman" w:eastAsia="Times New Roman" w:hAnsi="Times New Roman" w:cs="Times New Roman"/>
                <w:sz w:val="24"/>
                <w:lang w:val="lt-LT"/>
              </w:rPr>
              <w:t>5</w:t>
            </w:r>
            <w:r w:rsidR="00C01B04" w:rsidRPr="001B0A3A">
              <w:rPr>
                <w:rFonts w:ascii="Times New Roman" w:eastAsia="Times New Roman" w:hAnsi="Times New Roman" w:cs="Times New Roman"/>
                <w:sz w:val="24"/>
                <w:lang w:val="lt-LT"/>
              </w:rPr>
              <w:t>. Mokyti vaikus reflektuoti, suprasti savo pažangą</w:t>
            </w:r>
            <w:r w:rsidRPr="001B0A3A">
              <w:rPr>
                <w:rFonts w:ascii="Times New Roman" w:eastAsia="Times New Roman" w:hAnsi="Times New Roman" w:cs="Times New Roman"/>
                <w:sz w:val="24"/>
                <w:lang w:val="lt-LT"/>
              </w:rPr>
              <w:t>.</w:t>
            </w:r>
          </w:p>
        </w:tc>
      </w:tr>
    </w:tbl>
    <w:p w14:paraId="59F8B578" w14:textId="684B88FA" w:rsidR="00A070B0" w:rsidRPr="001B0A3A" w:rsidRDefault="0079252A">
      <w:pPr>
        <w:tabs>
          <w:tab w:val="left" w:pos="360"/>
          <w:tab w:val="left" w:pos="851"/>
          <w:tab w:val="left" w:pos="1276"/>
        </w:tab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lang w:val="lt-LT"/>
        </w:rPr>
        <w:t xml:space="preserve"> </w:t>
      </w:r>
    </w:p>
    <w:tbl>
      <w:tblPr>
        <w:tblW w:w="0" w:type="auto"/>
        <w:tblInd w:w="55" w:type="dxa"/>
        <w:tblCellMar>
          <w:left w:w="10" w:type="dxa"/>
          <w:right w:w="10" w:type="dxa"/>
        </w:tblCellMar>
        <w:tblLook w:val="04A0" w:firstRow="1" w:lastRow="0" w:firstColumn="1" w:lastColumn="0" w:noHBand="0" w:noVBand="1"/>
      </w:tblPr>
      <w:tblGrid>
        <w:gridCol w:w="708"/>
        <w:gridCol w:w="1997"/>
        <w:gridCol w:w="850"/>
        <w:gridCol w:w="791"/>
        <w:gridCol w:w="864"/>
        <w:gridCol w:w="4431"/>
        <w:gridCol w:w="118"/>
      </w:tblGrid>
      <w:tr w:rsidR="00A070B0" w:rsidRPr="001B0A3A" w14:paraId="55013B91" w14:textId="77777777" w:rsidTr="00952223">
        <w:trPr>
          <w:trHeight w:val="1"/>
        </w:trPr>
        <w:tc>
          <w:tcPr>
            <w:tcW w:w="9759" w:type="dxa"/>
            <w:gridSpan w:val="7"/>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55690E4" w14:textId="77777777" w:rsidR="00A070B0" w:rsidRPr="001B0A3A" w:rsidRDefault="0079252A">
            <w:pPr>
              <w:suppressLineNumbers/>
              <w:suppressAutoHyphens/>
              <w:spacing w:after="0" w:line="240" w:lineRule="auto"/>
              <w:jc w:val="both"/>
              <w:rPr>
                <w:lang w:val="lt-LT"/>
              </w:rPr>
            </w:pPr>
            <w:r w:rsidRPr="001B0A3A">
              <w:rPr>
                <w:rFonts w:ascii="Times New Roman" w:eastAsia="Times New Roman" w:hAnsi="Times New Roman" w:cs="Times New Roman"/>
                <w:b/>
                <w:sz w:val="24"/>
                <w:lang w:val="lt-LT"/>
              </w:rPr>
              <w:t>7. Programos turinys</w:t>
            </w:r>
          </w:p>
        </w:tc>
      </w:tr>
      <w:tr w:rsidR="00A070B0" w:rsidRPr="001B0A3A" w14:paraId="432D5DA8"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B57011E"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4"/>
                <w:lang w:val="lt-LT"/>
              </w:rPr>
              <w:t>Eil. nr.</w:t>
            </w: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3D2B4C3"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4"/>
                <w:lang w:val="lt-LT"/>
              </w:rPr>
              <w:t>Tema</w:t>
            </w:r>
          </w:p>
        </w:tc>
        <w:tc>
          <w:tcPr>
            <w:tcW w:w="2505" w:type="dxa"/>
            <w:gridSpan w:val="3"/>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56D8704"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4"/>
                <w:lang w:val="lt-LT"/>
              </w:rPr>
              <w:t>Valandų skaičius</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5E166B0"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4"/>
                <w:lang w:val="lt-LT"/>
              </w:rPr>
              <w:t>Temos turinys</w:t>
            </w:r>
          </w:p>
        </w:tc>
      </w:tr>
      <w:tr w:rsidR="00A070B0" w:rsidRPr="001B0A3A" w14:paraId="479EE7C8" w14:textId="77777777" w:rsidTr="00952223">
        <w:trPr>
          <w:trHeight w:val="1"/>
        </w:trPr>
        <w:tc>
          <w:tcPr>
            <w:tcW w:w="2705" w:type="dxa"/>
            <w:gridSpan w:val="2"/>
            <w:vMerge w:val="restart"/>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E6EC934" w14:textId="77777777" w:rsidR="00A070B0" w:rsidRPr="001B0A3A" w:rsidRDefault="00A070B0">
            <w:pPr>
              <w:suppressLineNumbers/>
              <w:suppressAutoHyphens/>
              <w:spacing w:after="0" w:line="240" w:lineRule="auto"/>
              <w:jc w:val="both"/>
              <w:rPr>
                <w:rFonts w:ascii="Calibri" w:eastAsia="Calibri" w:hAnsi="Calibri" w:cs="Calibri"/>
                <w:lang w:val="lt-LT"/>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B299B32"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4"/>
                <w:lang w:val="lt-LT"/>
              </w:rPr>
              <w:t>Iš viso</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63395B2"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0"/>
                <w:lang w:val="lt-LT"/>
              </w:rPr>
              <w:t>Teorija</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402A0E9" w14:textId="77777777" w:rsidR="00A070B0" w:rsidRPr="001B0A3A" w:rsidRDefault="0079252A">
            <w:pPr>
              <w:suppressLineNumbers/>
              <w:suppressAutoHyphens/>
              <w:spacing w:after="0" w:line="240" w:lineRule="auto"/>
              <w:jc w:val="center"/>
              <w:rPr>
                <w:lang w:val="lt-LT"/>
              </w:rPr>
            </w:pPr>
            <w:r w:rsidRPr="001B0A3A">
              <w:rPr>
                <w:rFonts w:ascii="Times New Roman" w:eastAsia="Times New Roman" w:hAnsi="Times New Roman" w:cs="Times New Roman"/>
                <w:b/>
                <w:sz w:val="20"/>
                <w:lang w:val="lt-LT"/>
              </w:rPr>
              <w:t>Praktika</w:t>
            </w:r>
          </w:p>
        </w:tc>
        <w:tc>
          <w:tcPr>
            <w:tcW w:w="4549" w:type="dxa"/>
            <w:gridSpan w:val="2"/>
            <w:vMerge w:val="restart"/>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3E3DCEB" w14:textId="77777777" w:rsidR="00A070B0" w:rsidRPr="001B0A3A" w:rsidRDefault="00A070B0">
            <w:pPr>
              <w:suppressLineNumbers/>
              <w:suppressAutoHyphens/>
              <w:spacing w:after="0" w:line="240" w:lineRule="auto"/>
              <w:jc w:val="both"/>
              <w:rPr>
                <w:rFonts w:ascii="Calibri" w:eastAsia="Calibri" w:hAnsi="Calibri" w:cs="Calibri"/>
                <w:lang w:val="lt-LT"/>
              </w:rPr>
            </w:pPr>
          </w:p>
        </w:tc>
      </w:tr>
      <w:tr w:rsidR="00A070B0" w:rsidRPr="001B0A3A" w14:paraId="5BF548D4" w14:textId="77777777" w:rsidTr="00952223">
        <w:trPr>
          <w:trHeight w:val="1"/>
        </w:trPr>
        <w:tc>
          <w:tcPr>
            <w:tcW w:w="2705" w:type="dxa"/>
            <w:gridSpan w:val="2"/>
            <w:vMerge/>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2EB747" w14:textId="77777777" w:rsidR="00A070B0" w:rsidRPr="001B0A3A" w:rsidRDefault="00A070B0">
            <w:pPr>
              <w:spacing w:after="200" w:line="276" w:lineRule="auto"/>
              <w:rPr>
                <w:rFonts w:ascii="Calibri" w:eastAsia="Calibri" w:hAnsi="Calibri" w:cs="Calibri"/>
                <w:lang w:val="lt-LT"/>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939ED8B" w14:textId="77777777" w:rsidR="00A070B0" w:rsidRPr="001B0A3A" w:rsidRDefault="00A070B0">
            <w:pPr>
              <w:suppressLineNumbers/>
              <w:suppressAutoHyphens/>
              <w:spacing w:after="0" w:line="240" w:lineRule="auto"/>
              <w:jc w:val="both"/>
              <w:rPr>
                <w:rFonts w:ascii="Calibri" w:eastAsia="Calibri" w:hAnsi="Calibri" w:cs="Calibri"/>
                <w:lang w:val="lt-LT"/>
              </w:rPr>
            </w:pPr>
          </w:p>
        </w:tc>
        <w:tc>
          <w:tcPr>
            <w:tcW w:w="1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E5AC3A9" w14:textId="77777777" w:rsidR="00A070B0" w:rsidRPr="001B0A3A" w:rsidRDefault="00A070B0">
            <w:pPr>
              <w:spacing w:after="0" w:line="240" w:lineRule="auto"/>
              <w:rPr>
                <w:rFonts w:ascii="Calibri" w:eastAsia="Calibri" w:hAnsi="Calibri" w:cs="Calibri"/>
                <w:lang w:val="lt-LT"/>
              </w:rPr>
            </w:pPr>
          </w:p>
        </w:tc>
        <w:tc>
          <w:tcPr>
            <w:tcW w:w="4549" w:type="dxa"/>
            <w:gridSpan w:val="2"/>
            <w:vMerge/>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B11263F" w14:textId="77777777" w:rsidR="00A070B0" w:rsidRPr="001B0A3A" w:rsidRDefault="00A070B0">
            <w:pPr>
              <w:spacing w:after="0" w:line="240" w:lineRule="auto"/>
              <w:rPr>
                <w:rFonts w:ascii="Calibri" w:eastAsia="Calibri" w:hAnsi="Calibri" w:cs="Calibri"/>
                <w:lang w:val="lt-LT"/>
              </w:rPr>
            </w:pPr>
          </w:p>
        </w:tc>
      </w:tr>
      <w:tr w:rsidR="00A070B0" w:rsidRPr="001B0A3A" w14:paraId="268B8682"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BF7D64A" w14:textId="77777777" w:rsidR="00A070B0" w:rsidRPr="001B0A3A" w:rsidRDefault="00A070B0"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1DE4B697" w14:textId="208D0C93"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Saugus darbas. Darbo</w:t>
            </w:r>
          </w:p>
          <w:p w14:paraId="6A3D934C" w14:textId="77777777"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vieta (paruošimas ir</w:t>
            </w:r>
          </w:p>
          <w:p w14:paraId="5748BFA5" w14:textId="77777777" w:rsidR="00A070B0" w:rsidRPr="001B0A3A" w:rsidRDefault="0079252A">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sutvarkymas)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CED1282" w14:textId="77777777" w:rsidR="00A070B0" w:rsidRPr="001B0A3A" w:rsidRDefault="0079252A">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2</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DEBB87A" w14:textId="77777777" w:rsidR="00A070B0" w:rsidRPr="001B0A3A" w:rsidRDefault="0079252A">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7110373" w14:textId="77777777" w:rsidR="00A070B0" w:rsidRPr="001B0A3A" w:rsidRDefault="0079252A">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2BE3888" w14:textId="2CE12B6D" w:rsidR="00A070B0" w:rsidRPr="001B0A3A" w:rsidRDefault="00131542">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Supažindinama su turimomis priemonėmis, aptariama kaip saugiai jomis naudotis. Atliekamas mokytojos ruoštas testas internete žinioms įsisavinti.</w:t>
            </w:r>
          </w:p>
        </w:tc>
      </w:tr>
      <w:tr w:rsidR="00952223" w:rsidRPr="001B0A3A" w14:paraId="106A734C"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B674671"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34063385" w14:textId="727B4154"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Geometrinės figūros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CF34051" w14:textId="06071148"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AF75CCF" w14:textId="582EAD41"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EB054EF" w14:textId="11B97600"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4</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DB6FF3C" w14:textId="46AD46EB" w:rsidR="00952223" w:rsidRPr="001B0A3A" w:rsidRDefault="00952223" w:rsidP="00952223">
            <w:pPr>
              <w:spacing w:after="0"/>
              <w:rPr>
                <w:lang w:val="lt-LT"/>
              </w:rPr>
            </w:pPr>
            <w:r w:rsidRPr="001B0A3A">
              <w:rPr>
                <w:rFonts w:ascii="Times New Roman" w:eastAsia="Times New Roman" w:hAnsi="Times New Roman" w:cs="Times New Roman"/>
                <w:sz w:val="24"/>
                <w:lang w:val="lt-LT"/>
              </w:rPr>
              <w:t>Supažindinama su matematinėmis geometrinėmis figūromis</w:t>
            </w:r>
            <w:r w:rsidR="00FD63DB">
              <w:rPr>
                <w:rFonts w:ascii="Times New Roman" w:eastAsia="Times New Roman" w:hAnsi="Times New Roman" w:cs="Times New Roman"/>
                <w:sz w:val="24"/>
                <w:lang w:val="lt-LT"/>
              </w:rPr>
              <w:t xml:space="preserve"> (2D ir 3D)</w:t>
            </w:r>
            <w:r w:rsidRPr="001B0A3A">
              <w:rPr>
                <w:rFonts w:ascii="Times New Roman" w:eastAsia="Times New Roman" w:hAnsi="Times New Roman" w:cs="Times New Roman"/>
                <w:sz w:val="24"/>
                <w:lang w:val="lt-LT"/>
              </w:rPr>
              <w:t xml:space="preserve">, </w:t>
            </w:r>
            <w:r w:rsidR="00FD63DB">
              <w:rPr>
                <w:rFonts w:ascii="Times New Roman" w:eastAsia="Times New Roman" w:hAnsi="Times New Roman" w:cs="Times New Roman"/>
                <w:sz w:val="24"/>
                <w:lang w:val="lt-LT"/>
              </w:rPr>
              <w:t xml:space="preserve">plačiau nagrinėjama </w:t>
            </w:r>
            <w:r w:rsidRPr="001B0A3A">
              <w:rPr>
                <w:rFonts w:ascii="Times New Roman" w:eastAsia="Times New Roman" w:hAnsi="Times New Roman" w:cs="Times New Roman"/>
                <w:sz w:val="24"/>
                <w:lang w:val="lt-LT"/>
              </w:rPr>
              <w:t>kubo forma, atliekam</w:t>
            </w:r>
            <w:r w:rsidR="00FD63DB">
              <w:rPr>
                <w:rFonts w:ascii="Times New Roman" w:eastAsia="Times New Roman" w:hAnsi="Times New Roman" w:cs="Times New Roman"/>
                <w:sz w:val="24"/>
                <w:lang w:val="lt-LT"/>
              </w:rPr>
              <w:t>i</w:t>
            </w:r>
            <w:r w:rsidRPr="001B0A3A">
              <w:rPr>
                <w:rFonts w:ascii="Times New Roman" w:eastAsia="Times New Roman" w:hAnsi="Times New Roman" w:cs="Times New Roman"/>
                <w:sz w:val="24"/>
                <w:lang w:val="lt-LT"/>
              </w:rPr>
              <w:t xml:space="preserve"> </w:t>
            </w:r>
            <w:r w:rsidR="00FD63DB">
              <w:rPr>
                <w:rFonts w:ascii="Times New Roman" w:eastAsia="Times New Roman" w:hAnsi="Times New Roman" w:cs="Times New Roman"/>
                <w:sz w:val="24"/>
                <w:lang w:val="lt-LT"/>
              </w:rPr>
              <w:t>keli meniniai</w:t>
            </w:r>
            <w:r w:rsidRPr="001B0A3A">
              <w:rPr>
                <w:rFonts w:ascii="Times New Roman" w:eastAsia="Times New Roman" w:hAnsi="Times New Roman" w:cs="Times New Roman"/>
                <w:sz w:val="24"/>
                <w:lang w:val="lt-LT"/>
              </w:rPr>
              <w:t xml:space="preserve"> darba</w:t>
            </w:r>
            <w:r w:rsidR="00FD63DB">
              <w:rPr>
                <w:rFonts w:ascii="Times New Roman" w:eastAsia="Times New Roman" w:hAnsi="Times New Roman" w:cs="Times New Roman"/>
                <w:sz w:val="24"/>
                <w:lang w:val="lt-LT"/>
              </w:rPr>
              <w:t>i</w:t>
            </w:r>
            <w:r w:rsidRPr="001B0A3A">
              <w:rPr>
                <w:rFonts w:ascii="Times New Roman" w:eastAsia="Times New Roman" w:hAnsi="Times New Roman" w:cs="Times New Roman"/>
                <w:sz w:val="24"/>
                <w:lang w:val="lt-LT"/>
              </w:rPr>
              <w:t>.</w:t>
            </w:r>
          </w:p>
        </w:tc>
      </w:tr>
      <w:tr w:rsidR="00952223" w:rsidRPr="001B0A3A" w14:paraId="4FD29113"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1B3FF8B"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015F5AEE" w14:textId="05692B6B"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Matavimų teorija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230115C"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916D967"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C9F27B4"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4</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CE1DC71" w14:textId="7A2B9823"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Pagrindiniai matavimo vienetai, aplink mus esančių daiktų išmatavimas, erdvių bei surinktų dydžių palyginimas.</w:t>
            </w:r>
          </w:p>
        </w:tc>
      </w:tr>
      <w:tr w:rsidR="00952223" w:rsidRPr="001B0A3A" w14:paraId="44811593"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3CC3CC3"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4D43B76A" w14:textId="77777777"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Mechaninės konstrukcijos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9E04EA6" w14:textId="31A25836"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D361AC8"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FAE5AC0" w14:textId="3E5547C9"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EDC4765"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Kalbama apie kolonas, liftus, katapultas,</w:t>
            </w:r>
          </w:p>
          <w:p w14:paraId="13ABF11E"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plaustus, tiltus. Aiškinamasi kiekvieno daikto</w:t>
            </w:r>
          </w:p>
          <w:p w14:paraId="464DD674"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veikimo principas, pasidaromi pavyzdžiai, jie</w:t>
            </w:r>
          </w:p>
          <w:p w14:paraId="3328EFB7"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išbandomi.</w:t>
            </w:r>
          </w:p>
        </w:tc>
      </w:tr>
      <w:tr w:rsidR="00952223" w:rsidRPr="001B0A3A" w14:paraId="029A311C"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72576EE"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35049B9" w14:textId="20267B06"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Energijos virsmai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A292011" w14:textId="7B44BEE8"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w:t>
            </w:r>
            <w:r w:rsidR="00FD63DB">
              <w:rPr>
                <w:rFonts w:ascii="Times New Roman" w:eastAsia="Times New Roman" w:hAnsi="Times New Roman" w:cs="Times New Roman"/>
                <w:sz w:val="24"/>
                <w:lang w:val="lt-LT"/>
              </w:rPr>
              <w:t>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BFE832" w14:textId="5F9F93E5"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B3B8C98" w14:textId="6134F457"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7</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8D9988"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Kinetinė ir potencinė energijos, jų veikimas,</w:t>
            </w:r>
          </w:p>
          <w:p w14:paraId="7147C90D" w14:textId="59732960"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energijos tvermė. Praktiniai užsiėmimai</w:t>
            </w:r>
          </w:p>
          <w:p w14:paraId="0B8EDBFD" w14:textId="002252F5"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pasigaminant mašinėlę su spyruokle (potencinės energijos vertimas kinetine), mašinėlės smūgio testas.</w:t>
            </w:r>
          </w:p>
        </w:tc>
      </w:tr>
      <w:tr w:rsidR="00FD63DB" w:rsidRPr="001B0A3A" w14:paraId="317D1E00"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1C8D37A" w14:textId="77777777" w:rsidR="00FD63DB" w:rsidRPr="001B0A3A" w:rsidRDefault="00FD63DB"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065BAC5" w14:textId="576DBC25" w:rsidR="00FD63DB" w:rsidRPr="001B0A3A" w:rsidRDefault="00FD63DB" w:rsidP="00952223">
            <w:pPr>
              <w:spacing w:after="0" w:line="240" w:lineRule="auto"/>
              <w:rPr>
                <w:rFonts w:ascii="Times New Roman" w:eastAsia="Times New Roman" w:hAnsi="Times New Roman" w:cs="Times New Roman"/>
                <w:sz w:val="24"/>
                <w:lang w:val="lt-LT"/>
              </w:rPr>
            </w:pPr>
            <w:r>
              <w:rPr>
                <w:rFonts w:ascii="Times New Roman" w:eastAsia="Times New Roman" w:hAnsi="Times New Roman" w:cs="Times New Roman"/>
                <w:sz w:val="24"/>
                <w:lang w:val="lt-LT"/>
              </w:rPr>
              <w:t>Architektūra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9BB1466" w14:textId="27D7CE34"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90A580F" w14:textId="1D0E76E9"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CE10A77" w14:textId="4EF49033"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4</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05B8152" w14:textId="3F3F21B2"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Kalbama apie architektūra, skirtingas rūšis, akcentuojama namų architektūra, kuriamas statinio eskizas, namų modelis.</w:t>
            </w:r>
          </w:p>
        </w:tc>
      </w:tr>
      <w:tr w:rsidR="00952223" w:rsidRPr="001B0A3A" w14:paraId="1A0AAD07"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05ABB7D"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3D78CB7" w14:textId="023CF1EC"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Lankstymas, spalvinimas, karpymas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F3E4562" w14:textId="26A85549"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4</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2F8B8EF" w14:textId="01BBB2BE"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1</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ADB9E16" w14:textId="529F3B96"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3</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64C962B"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Ugdoma motorika, siekiamas atidumas,</w:t>
            </w:r>
          </w:p>
          <w:p w14:paraId="2329EA35" w14:textId="6AB9E63A"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lankstomi kelių rūšių lėktuvai, laivai, supažindinami su lėktuvų ir laivų istorija. Kuriama Tangram dėlionė, iš jos kuriami įvairūs paveiksliukai. Atliekamos užduotys su </w:t>
            </w:r>
            <w:r w:rsidRPr="001B0A3A">
              <w:rPr>
                <w:rFonts w:ascii="Times New Roman" w:eastAsia="Times New Roman" w:hAnsi="Times New Roman" w:cs="Times New Roman"/>
                <w:sz w:val="24"/>
                <w:lang w:val="lt-LT"/>
              </w:rPr>
              <w:lastRenderedPageBreak/>
              <w:t>paruoštomis sujungiamų taškų dėlionėmis, simetrijos atkartojimais.</w:t>
            </w:r>
          </w:p>
        </w:tc>
      </w:tr>
      <w:tr w:rsidR="00FD63DB" w:rsidRPr="001B0A3A" w14:paraId="57A289DC"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37FE60B" w14:textId="77777777" w:rsidR="00FD63DB" w:rsidRPr="001B0A3A" w:rsidRDefault="00FD63DB"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1CA8F9FB" w14:textId="662CA89F" w:rsidR="00FD63DB" w:rsidRPr="001B0A3A" w:rsidRDefault="00FD63DB" w:rsidP="00952223">
            <w:pPr>
              <w:spacing w:after="0" w:line="240" w:lineRule="auto"/>
              <w:rPr>
                <w:rFonts w:ascii="Times New Roman" w:eastAsia="Times New Roman" w:hAnsi="Times New Roman" w:cs="Times New Roman"/>
                <w:sz w:val="24"/>
                <w:lang w:val="lt-LT"/>
              </w:rPr>
            </w:pPr>
            <w:r>
              <w:rPr>
                <w:rFonts w:ascii="Times New Roman" w:eastAsia="Times New Roman" w:hAnsi="Times New Roman" w:cs="Times New Roman"/>
                <w:sz w:val="24"/>
                <w:lang w:val="lt-LT"/>
              </w:rPr>
              <w:t>Magnetizmas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98ADEB0" w14:textId="118FA2FA"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F8DCADE" w14:textId="4E6C136E"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DACAB0B" w14:textId="23324F29"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4</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42AC3B3" w14:textId="415E12AF" w:rsidR="00FD63DB"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 xml:space="preserve">Magnetų veikimas, panaudojimas, rekalingumas. Kuriamas ir pristatomas meninis darbas - piešinys. </w:t>
            </w:r>
          </w:p>
        </w:tc>
      </w:tr>
      <w:tr w:rsidR="00952223" w:rsidRPr="001B0A3A" w14:paraId="0DFAB296"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C59B549"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788CA5F4" w14:textId="77777777"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Žvaigždynai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6C78C2F"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059BB5E"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D75EC40"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4</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FF52AB0"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Susipažinimas su žvaigždynais, jų rūšimis,</w:t>
            </w:r>
          </w:p>
          <w:p w14:paraId="2B73A12B" w14:textId="2B0281B6"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formomis. Pasigaminami žvaigždynų trafaretai.</w:t>
            </w:r>
          </w:p>
        </w:tc>
      </w:tr>
      <w:tr w:rsidR="00952223" w:rsidRPr="001B0A3A" w14:paraId="3D750B79"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5A1CE4D"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0B744774" w14:textId="77777777"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Robotai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6E5DAB3" w14:textId="1C3AB285"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B03C94A"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B4DE192" w14:textId="22C92F3C"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5D34EAC" w14:textId="77777777"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Kas yra robotas, kaip jis veikia, ar žmonės</w:t>
            </w:r>
          </w:p>
          <w:p w14:paraId="02F649AC" w14:textId="349C4B5B"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panašūs į robotus, ar žmogaus savybės atitinka roboto savybes?</w:t>
            </w:r>
            <w:r w:rsidR="007B723E">
              <w:rPr>
                <w:rFonts w:ascii="Times New Roman" w:eastAsia="Times New Roman" w:hAnsi="Times New Roman" w:cs="Times New Roman"/>
                <w:sz w:val="24"/>
                <w:lang w:val="lt-LT"/>
              </w:rPr>
              <w:t xml:space="preserve"> Darbas su LEGO </w:t>
            </w:r>
            <w:proofErr w:type="spellStart"/>
            <w:r w:rsidR="007B723E">
              <w:rPr>
                <w:rFonts w:ascii="Times New Roman" w:eastAsia="Times New Roman" w:hAnsi="Times New Roman" w:cs="Times New Roman"/>
                <w:sz w:val="24"/>
                <w:lang w:val="lt-LT"/>
              </w:rPr>
              <w:t>Spike</w:t>
            </w:r>
            <w:proofErr w:type="spellEnd"/>
            <w:r w:rsidR="007B723E">
              <w:rPr>
                <w:rFonts w:ascii="Times New Roman" w:eastAsia="Times New Roman" w:hAnsi="Times New Roman" w:cs="Times New Roman"/>
                <w:sz w:val="24"/>
                <w:lang w:val="lt-LT"/>
              </w:rPr>
              <w:t xml:space="preserve"> rinkiniais. </w:t>
            </w:r>
            <w:proofErr w:type="spellStart"/>
            <w:r w:rsidR="007B723E">
              <w:rPr>
                <w:rFonts w:ascii="Times New Roman" w:eastAsia="Times New Roman" w:hAnsi="Times New Roman" w:cs="Times New Roman"/>
                <w:sz w:val="24"/>
                <w:lang w:val="lt-LT"/>
              </w:rPr>
              <w:t>Ozobot</w:t>
            </w:r>
            <w:proofErr w:type="spellEnd"/>
            <w:r w:rsidR="007B723E">
              <w:rPr>
                <w:rFonts w:ascii="Times New Roman" w:eastAsia="Times New Roman" w:hAnsi="Times New Roman" w:cs="Times New Roman"/>
                <w:sz w:val="24"/>
                <w:lang w:val="lt-LT"/>
              </w:rPr>
              <w:t xml:space="preserve"> robotukai</w:t>
            </w:r>
          </w:p>
        </w:tc>
      </w:tr>
      <w:tr w:rsidR="00952223" w:rsidRPr="001B0A3A" w14:paraId="7C5730FC"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E45FF72" w14:textId="77777777" w:rsidR="00952223" w:rsidRPr="001B0A3A" w:rsidRDefault="00952223" w:rsidP="001B0A3A">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E6584C3" w14:textId="77777777" w:rsidR="00952223" w:rsidRPr="001B0A3A" w:rsidRDefault="00952223" w:rsidP="00952223">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Žalioji energija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7A33090" w14:textId="4073FAD0"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w:t>
            </w:r>
            <w:r w:rsidR="00FD63DB">
              <w:rPr>
                <w:rFonts w:ascii="Times New Roman" w:eastAsia="Times New Roman" w:hAnsi="Times New Roman" w:cs="Times New Roman"/>
                <w:sz w:val="24"/>
                <w:lang w:val="lt-LT"/>
              </w:rPr>
              <w:t>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A8AEABD" w14:textId="43739C59"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E5C3A1E" w14:textId="0BD34836" w:rsidR="00952223" w:rsidRPr="001B0A3A" w:rsidRDefault="00FD63DB" w:rsidP="00952223">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5</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ABEAB0" w14:textId="25527E29" w:rsidR="00952223" w:rsidRPr="001B0A3A" w:rsidRDefault="00952223" w:rsidP="00952223">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Kokios yra atsinaujinančios energijos, ar tokia energija nesibaigianti. Susipažįstama su mūsų aplinkoje naudojamais atsinaujinančiais energijos šaltiniais. Vyksta praktiniai užsiėmimai su robotuku, kuris varomas saulės energija (14 skirtingų robotukų surinkimas).</w:t>
            </w:r>
          </w:p>
        </w:tc>
      </w:tr>
      <w:tr w:rsidR="00FD63DB" w:rsidRPr="001B0A3A" w14:paraId="4677429A"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B2441CE"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38FD64A9" w14:textId="66222135" w:rsidR="00FD63DB" w:rsidRPr="001B0A3A" w:rsidRDefault="00FD63DB" w:rsidP="00FD63DB">
            <w:pPr>
              <w:spacing w:after="0" w:line="240" w:lineRule="auto"/>
              <w:rPr>
                <w:rFonts w:ascii="Times New Roman" w:eastAsia="Times New Roman" w:hAnsi="Times New Roman" w:cs="Times New Roman"/>
                <w:sz w:val="24"/>
                <w:lang w:val="lt-LT"/>
              </w:rPr>
            </w:pPr>
            <w:r>
              <w:rPr>
                <w:rFonts w:ascii="Times New Roman" w:eastAsia="Times New Roman" w:hAnsi="Times New Roman" w:cs="Times New Roman"/>
                <w:sz w:val="24"/>
                <w:lang w:val="lt-LT"/>
              </w:rPr>
              <w:t>Chromatografija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C0B85BA" w14:textId="5CB8CE11"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4</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11624B6" w14:textId="38C65ABC"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1</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98B2293" w14:textId="2C93C21A"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3</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9BA2DAF" w14:textId="26F69F55"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Pr>
                <w:rFonts w:ascii="Times New Roman" w:eastAsia="Times New Roman" w:hAnsi="Times New Roman" w:cs="Times New Roman"/>
                <w:sz w:val="24"/>
                <w:lang w:val="lt-LT"/>
              </w:rPr>
              <w:t>Supažindinama su chromatografija, spalvomis, RGB principu. Atliekamas eksperimentas.</w:t>
            </w:r>
          </w:p>
        </w:tc>
      </w:tr>
      <w:tr w:rsidR="00FD63DB" w:rsidRPr="001B0A3A" w14:paraId="3EC46C1F"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7FF2597"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5251D703" w14:textId="77777777"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Sensoriai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8B28108" w14:textId="237C09F5"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30CDBCF"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F596E1C" w14:textId="0CE43056"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E7161DE" w14:textId="63F22AF6"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Kas yra sensoriai, kokių jų būna, koks veikimo principas. Lego Spike pagalba kuriami robotukai, kurie reaguoja į spalvas, atstumus.</w:t>
            </w:r>
          </w:p>
        </w:tc>
      </w:tr>
      <w:tr w:rsidR="00FD63DB" w:rsidRPr="001B0A3A" w14:paraId="735F3696"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074BF60"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9DE7EBE" w14:textId="77777777"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Elektra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7B13A0F" w14:textId="538BBF6A"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50D0EAB"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0F878F5" w14:textId="277F64F0"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74529BE"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Susipažinimas su elektra, pagrindinėmis charakteristikomis, atliekamas bandymas su šviesele.</w:t>
            </w:r>
          </w:p>
        </w:tc>
      </w:tr>
      <w:tr w:rsidR="00FD63DB" w:rsidRPr="001B0A3A" w14:paraId="663161EB"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943530B"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36D5B96B" w14:textId="3C8CFE31"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Tankis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0371157" w14:textId="50698ECF"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BA11DC9" w14:textId="7C986FB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F006012" w14:textId="7F02BB7C"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5</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C7240EC" w14:textId="26F69ADB"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Supažindinama su tankio sąvoka, praktine jo reikšme, kokie yra medžiagų tankiai, kaip tankių skirtumas išlaiko objektus vandens paviršiuje. Užsiėmimas - vandens plausto gamyba ir jo apkrovos tyrimas.</w:t>
            </w:r>
          </w:p>
        </w:tc>
      </w:tr>
      <w:tr w:rsidR="00FD63DB" w:rsidRPr="001B0A3A" w14:paraId="52D8BCBF"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6BE0D28"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40B8A53" w14:textId="77777777"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Dalelės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9C68758" w14:textId="4ADF8EFE"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042F1BE"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4</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340D765" w14:textId="64FD027C"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6</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9942192"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Aiškinama osmoso, difuzijos reikšmė, daromi bandymai susiję su dalelių keliavimų, koncentracijos skirtumais. Atliekamas cukraus kubelių bandymas.</w:t>
            </w:r>
          </w:p>
        </w:tc>
      </w:tr>
      <w:tr w:rsidR="00FD63DB" w:rsidRPr="001B0A3A" w14:paraId="123CEA12" w14:textId="77777777" w:rsidTr="001B0A3A">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FCDDC01"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777DEC6D" w14:textId="77777777"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Slėgis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4E3F82D"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8B4A373"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4EF4919"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7</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AD40126"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Aiškinama fizikinė slėgio reikšmė, pasakojama apie atmosferos slėgį, kaip jis veikia mus ir aplinką, daromas bandymas.</w:t>
            </w:r>
          </w:p>
        </w:tc>
      </w:tr>
      <w:tr w:rsidR="00FD63DB" w:rsidRPr="001B0A3A" w14:paraId="7D3332B6"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45756F0" w14:textId="77777777" w:rsidR="00FD63DB" w:rsidRPr="001B0A3A" w:rsidRDefault="00FD63DB" w:rsidP="00FD63DB">
            <w:pPr>
              <w:pStyle w:val="Sraopastraipa"/>
              <w:numPr>
                <w:ilvl w:val="0"/>
                <w:numId w:val="4"/>
              </w:numPr>
              <w:suppressLineNumbers/>
              <w:suppressAutoHyphens/>
              <w:spacing w:after="0" w:line="240" w:lineRule="auto"/>
              <w:jc w:val="both"/>
              <w:rPr>
                <w:rFonts w:ascii="Times New Roman" w:eastAsia="Times New Roman" w:hAnsi="Times New Roman" w:cs="Times New Roman"/>
                <w:sz w:val="24"/>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15AF0058" w14:textId="77777777"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Vėjo turbina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5ACEA8F"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5AF71CE"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AD9712"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7</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C895FF6" w14:textId="77777777" w:rsidR="00FD63DB" w:rsidRPr="001B0A3A" w:rsidRDefault="00FD63DB" w:rsidP="00FD63DB">
            <w:pPr>
              <w:suppressLineNumbers/>
              <w:suppressAutoHyphens/>
              <w:spacing w:after="0" w:line="240" w:lineRule="auto"/>
              <w:jc w:val="both"/>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Gaminama vėjo turbina, gilinamasi į tokius energijos šaltinius, prisimenama ankstesnių veiklų teorinė medžiaga, atliekamas bandymas.</w:t>
            </w:r>
          </w:p>
        </w:tc>
      </w:tr>
      <w:tr w:rsidR="00FD63DB" w:rsidRPr="001B0A3A" w14:paraId="2480212B" w14:textId="77777777" w:rsidTr="001B0A3A">
        <w:trPr>
          <w:trHeight w:val="1"/>
        </w:trPr>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0F82490" w14:textId="77777777" w:rsidR="00FD63DB" w:rsidRPr="001B0A3A" w:rsidRDefault="00FD63DB" w:rsidP="00FD63DB">
            <w:pPr>
              <w:suppressLineNumbers/>
              <w:suppressAutoHyphens/>
              <w:spacing w:after="0" w:line="240" w:lineRule="auto"/>
              <w:jc w:val="both"/>
              <w:rPr>
                <w:rFonts w:ascii="Calibri" w:eastAsia="Calibri" w:hAnsi="Calibri" w:cs="Calibri"/>
                <w:lang w:val="lt-LT"/>
              </w:rPr>
            </w:pPr>
          </w:p>
        </w:tc>
        <w:tc>
          <w:tcPr>
            <w:tcW w:w="1997"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4A9F6A19" w14:textId="3E65C76C" w:rsidR="00FD63DB" w:rsidRPr="001B0A3A" w:rsidRDefault="00FD63DB" w:rsidP="00FD63DB">
            <w:pPr>
              <w:spacing w:after="0" w:line="240" w:lineRule="auto"/>
              <w:rPr>
                <w:rFonts w:ascii="Calibri" w:eastAsia="Calibri" w:hAnsi="Calibri" w:cs="Calibri"/>
                <w:lang w:val="lt-LT"/>
              </w:rPr>
            </w:pPr>
            <w:r w:rsidRPr="001B0A3A">
              <w:rPr>
                <w:rFonts w:ascii="Times New Roman" w:eastAsia="Times New Roman" w:hAnsi="Times New Roman" w:cs="Times New Roman"/>
                <w:b/>
                <w:sz w:val="24"/>
                <w:lang w:val="lt-LT"/>
              </w:rPr>
              <w:t>Viso</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0B62D5A" w14:textId="565633DF" w:rsidR="00FD63DB" w:rsidRPr="001B0A3A" w:rsidRDefault="00FD63DB" w:rsidP="00FD63DB">
            <w:pPr>
              <w:suppressLineNumbers/>
              <w:suppressAutoHyphens/>
              <w:spacing w:after="0" w:line="240" w:lineRule="auto"/>
              <w:jc w:val="both"/>
              <w:rPr>
                <w:lang w:val="lt-LT"/>
              </w:rPr>
            </w:pPr>
            <w:r w:rsidRPr="001B0A3A">
              <w:rPr>
                <w:rFonts w:ascii="Times New Roman" w:eastAsia="Times New Roman" w:hAnsi="Times New Roman" w:cs="Times New Roman"/>
                <w:sz w:val="24"/>
                <w:lang w:val="lt-LT"/>
              </w:rPr>
              <w:t>140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7F6CD0E" w14:textId="1FF8EC53" w:rsidR="00FD63DB" w:rsidRPr="001B0A3A" w:rsidRDefault="00FD63DB" w:rsidP="00FD63DB">
            <w:pPr>
              <w:suppressLineNumbers/>
              <w:suppressAutoHyphens/>
              <w:spacing w:after="0" w:line="240" w:lineRule="auto"/>
              <w:jc w:val="both"/>
              <w:rPr>
                <w:lang w:val="lt-LT"/>
              </w:rPr>
            </w:pPr>
            <w:r w:rsidRPr="001B0A3A">
              <w:rPr>
                <w:rFonts w:ascii="Times New Roman" w:eastAsia="Times New Roman" w:hAnsi="Times New Roman" w:cs="Times New Roman"/>
                <w:sz w:val="24"/>
                <w:lang w:val="lt-LT"/>
              </w:rPr>
              <w:t>56</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225797C" w14:textId="3A867A42" w:rsidR="00FD63DB" w:rsidRPr="001B0A3A" w:rsidRDefault="00FD63DB" w:rsidP="00FD63DB">
            <w:pPr>
              <w:suppressLineNumbers/>
              <w:suppressAutoHyphens/>
              <w:spacing w:after="0" w:line="240" w:lineRule="auto"/>
              <w:jc w:val="both"/>
              <w:rPr>
                <w:lang w:val="lt-LT"/>
              </w:rPr>
            </w:pPr>
            <w:r w:rsidRPr="001B0A3A">
              <w:rPr>
                <w:rFonts w:ascii="Times New Roman" w:eastAsia="Times New Roman" w:hAnsi="Times New Roman" w:cs="Times New Roman"/>
                <w:sz w:val="24"/>
                <w:lang w:val="lt-LT"/>
              </w:rPr>
              <w:t>84</w:t>
            </w:r>
          </w:p>
        </w:tc>
        <w:tc>
          <w:tcPr>
            <w:tcW w:w="4549"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2B27D5C" w14:textId="77777777" w:rsidR="00FD63DB" w:rsidRPr="001B0A3A" w:rsidRDefault="00FD63DB" w:rsidP="00FD63DB">
            <w:pPr>
              <w:suppressLineNumbers/>
              <w:suppressAutoHyphens/>
              <w:spacing w:after="0" w:line="240" w:lineRule="auto"/>
              <w:jc w:val="both"/>
              <w:rPr>
                <w:rFonts w:ascii="Calibri" w:eastAsia="Calibri" w:hAnsi="Calibri" w:cs="Calibri"/>
                <w:lang w:val="lt-LT"/>
              </w:rPr>
            </w:pPr>
          </w:p>
        </w:tc>
      </w:tr>
      <w:tr w:rsidR="00FD63DB" w:rsidRPr="001B0A3A" w14:paraId="1CF7FE59" w14:textId="77777777">
        <w:trPr>
          <w:gridAfter w:val="1"/>
          <w:wAfter w:w="118" w:type="dxa"/>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6DA6397A" w14:textId="77777777" w:rsidR="00FD63DB" w:rsidRPr="001B0A3A" w:rsidRDefault="00FD63DB" w:rsidP="00FD63DB">
            <w:pPr>
              <w:suppressLineNumbers/>
              <w:suppressAutoHyphens/>
              <w:spacing w:after="0" w:line="240" w:lineRule="auto"/>
              <w:jc w:val="both"/>
              <w:rPr>
                <w:lang w:val="lt-LT"/>
              </w:rPr>
            </w:pPr>
            <w:r w:rsidRPr="001B0A3A">
              <w:rPr>
                <w:rFonts w:ascii="Times New Roman" w:eastAsia="Times New Roman" w:hAnsi="Times New Roman" w:cs="Times New Roman"/>
                <w:b/>
                <w:sz w:val="24"/>
                <w:lang w:val="lt-LT"/>
              </w:rPr>
              <w:t>8. Programos metodai, priemonės, įranga</w:t>
            </w:r>
          </w:p>
        </w:tc>
      </w:tr>
      <w:tr w:rsidR="00FD63DB" w:rsidRPr="001B0A3A" w14:paraId="6112D44D" w14:textId="77777777">
        <w:trPr>
          <w:gridAfter w:val="1"/>
          <w:wAfter w:w="118" w:type="dxa"/>
          <w:trHeight w:val="1"/>
        </w:trPr>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2CBCD5A0" w14:textId="0D24C9FA"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Eksperimentavimas, projekto metodas, grupinis ir individualus darbas, problemų sprendimas, hipotezių iškėlimas. Vyksta netradicinio ugdymo pamokos - ekskursijos po pramonės srities įmones, mokymų centrus, integruoti užsiėmimai su kitais mokytojais ar pan.</w:t>
            </w:r>
          </w:p>
          <w:p w14:paraId="635C2561" w14:textId="3D60E648" w:rsidR="00FD63DB" w:rsidRPr="001B0A3A" w:rsidRDefault="00FD63DB" w:rsidP="00FD63DB">
            <w:pPr>
              <w:spacing w:after="0" w:line="240" w:lineRule="auto"/>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lastRenderedPageBreak/>
              <w:t xml:space="preserve">Būrelio veiklai reikalingos įvairios priemonės - vienkartiniai puodeliai, buteliai, šiaudeliai, pagaliukai, įvairios kanceliarinės priemonės (pieštukai, popierius, kartonas, klijai ir pan.), anaudotos pakuotės (buteliai, dėžės, laikraščiai ir pan.), įvairūs užsiėmimams reikalingi maisto produktai ir kt. Taip pat naudojami įvairūs išmanieji prietaisai, robotukai (Lego Spike, saulės energija varomi robotukai, virtualios realybės akiniai, </w:t>
            </w:r>
            <w:proofErr w:type="spellStart"/>
            <w:r w:rsidR="007B723E">
              <w:rPr>
                <w:rFonts w:ascii="Times New Roman" w:eastAsia="Times New Roman" w:hAnsi="Times New Roman" w:cs="Times New Roman"/>
                <w:sz w:val="24"/>
                <w:lang w:val="lt-LT"/>
              </w:rPr>
              <w:t>Ozobot</w:t>
            </w:r>
            <w:proofErr w:type="spellEnd"/>
            <w:r w:rsidR="007B723E">
              <w:rPr>
                <w:rFonts w:ascii="Times New Roman" w:eastAsia="Times New Roman" w:hAnsi="Times New Roman" w:cs="Times New Roman"/>
                <w:sz w:val="24"/>
                <w:lang w:val="lt-LT"/>
              </w:rPr>
              <w:t xml:space="preserve"> robotukai, </w:t>
            </w:r>
            <w:r w:rsidRPr="001B0A3A">
              <w:rPr>
                <w:rFonts w:ascii="Times New Roman" w:eastAsia="Times New Roman" w:hAnsi="Times New Roman" w:cs="Times New Roman"/>
                <w:sz w:val="24"/>
                <w:lang w:val="lt-LT"/>
              </w:rPr>
              <w:t xml:space="preserve">3D pieštukai ir kt.). Pasitelkiamos programėlės, internetinės platformos, kuriose galima atlikti viktorinas, žaisti komandomis. </w:t>
            </w:r>
          </w:p>
        </w:tc>
      </w:tr>
      <w:tr w:rsidR="00FD63DB" w:rsidRPr="001B0A3A" w14:paraId="746A0521" w14:textId="77777777">
        <w:trPr>
          <w:gridAfter w:val="1"/>
          <w:wAfter w:w="118" w:type="dxa"/>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379BF09A" w14:textId="77777777" w:rsidR="00FD63DB" w:rsidRPr="001B0A3A" w:rsidRDefault="00FD63DB" w:rsidP="00FD63DB">
            <w:pPr>
              <w:suppressLineNumbers/>
              <w:suppressAutoHyphens/>
              <w:spacing w:after="0" w:line="240" w:lineRule="auto"/>
              <w:jc w:val="both"/>
              <w:rPr>
                <w:lang w:val="lt-LT"/>
              </w:rPr>
            </w:pPr>
            <w:r w:rsidRPr="001B0A3A">
              <w:rPr>
                <w:rFonts w:ascii="Times New Roman" w:eastAsia="Times New Roman" w:hAnsi="Times New Roman" w:cs="Times New Roman"/>
                <w:b/>
                <w:sz w:val="24"/>
                <w:lang w:val="lt-LT"/>
              </w:rPr>
              <w:lastRenderedPageBreak/>
              <w:t>9. Dalyvių pasiekimų ir pažangos vertinimas (pažangos, pasiekimų vertinimo principai, kaupimo, interpretavimo ir apibendrinimo būdai).</w:t>
            </w:r>
          </w:p>
        </w:tc>
      </w:tr>
      <w:tr w:rsidR="00FD63DB" w:rsidRPr="001B0A3A" w14:paraId="44389DB9" w14:textId="77777777">
        <w:trPr>
          <w:gridAfter w:val="1"/>
          <w:wAfter w:w="118" w:type="dxa"/>
        </w:trPr>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78D9DB8A" w14:textId="77777777" w:rsidR="00FD63DB" w:rsidRPr="001B0A3A" w:rsidRDefault="00FD63DB" w:rsidP="00FD63DB">
            <w:pPr>
              <w:numPr>
                <w:ilvl w:val="0"/>
                <w:numId w:val="5"/>
              </w:numPr>
              <w:spacing w:after="0" w:line="240" w:lineRule="auto"/>
              <w:rPr>
                <w:rFonts w:ascii="Times New Roman" w:hAnsi="Times New Roman" w:cs="Times New Roman"/>
                <w:sz w:val="24"/>
                <w:szCs w:val="24"/>
                <w:lang w:val="lt-LT"/>
              </w:rPr>
            </w:pPr>
            <w:r w:rsidRPr="001B0A3A">
              <w:rPr>
                <w:rFonts w:ascii="Times New Roman" w:hAnsi="Times New Roman" w:cs="Times New Roman"/>
                <w:sz w:val="24"/>
                <w:szCs w:val="24"/>
                <w:lang w:val="lt-LT"/>
              </w:rPr>
              <w:t xml:space="preserve">Vertinimas grindžiamas amžiaus tarpsnių psichologiniais ypatumais, individualiais mokinio poreikiais. </w:t>
            </w:r>
          </w:p>
          <w:p w14:paraId="58C838D7" w14:textId="77777777" w:rsidR="00FD63DB" w:rsidRPr="001B0A3A" w:rsidRDefault="00FD63DB" w:rsidP="00FD63DB">
            <w:pPr>
              <w:numPr>
                <w:ilvl w:val="0"/>
                <w:numId w:val="5"/>
              </w:numPr>
              <w:spacing w:after="0" w:line="240" w:lineRule="auto"/>
              <w:rPr>
                <w:rFonts w:ascii="Times New Roman" w:hAnsi="Times New Roman" w:cs="Times New Roman"/>
                <w:sz w:val="24"/>
                <w:szCs w:val="24"/>
                <w:lang w:val="lt-LT"/>
              </w:rPr>
            </w:pPr>
            <w:r w:rsidRPr="001B0A3A">
              <w:rPr>
                <w:rFonts w:ascii="Times New Roman" w:hAnsi="Times New Roman" w:cs="Times New Roman"/>
                <w:sz w:val="24"/>
                <w:szCs w:val="24"/>
                <w:lang w:val="lt-LT"/>
              </w:rPr>
              <w:t xml:space="preserve">Nuolatinis mokinio vertinimas stebint jo individualų, grupinį darbą įvairiose situacijose, individualiai aptariant jo mokymosi sėkmingumą, daromą pažangą. </w:t>
            </w:r>
          </w:p>
          <w:p w14:paraId="143965C0" w14:textId="77777777" w:rsidR="00FD63DB" w:rsidRPr="001B0A3A" w:rsidRDefault="00FD63DB" w:rsidP="00FD63DB">
            <w:pPr>
              <w:numPr>
                <w:ilvl w:val="0"/>
                <w:numId w:val="5"/>
              </w:numPr>
              <w:spacing w:after="0" w:line="240" w:lineRule="auto"/>
              <w:rPr>
                <w:rFonts w:ascii="Times New Roman" w:hAnsi="Times New Roman" w:cs="Times New Roman"/>
                <w:sz w:val="24"/>
                <w:szCs w:val="24"/>
                <w:lang w:val="lt-LT"/>
              </w:rPr>
            </w:pPr>
            <w:r w:rsidRPr="001B0A3A">
              <w:rPr>
                <w:rFonts w:ascii="Times New Roman" w:hAnsi="Times New Roman" w:cs="Times New Roman"/>
                <w:sz w:val="24"/>
                <w:szCs w:val="24"/>
                <w:lang w:val="lt-LT"/>
              </w:rPr>
              <w:t xml:space="preserve">Viso ugdymo proceso metu – suteikiama reikiama pagalba, skatinamos mokinių techninės kūrybos iniciatyvos (ugdytiniai mokomi patys vertinti ir įsivertinti). </w:t>
            </w:r>
          </w:p>
          <w:p w14:paraId="790141D3" w14:textId="77777777" w:rsidR="00FD63DB" w:rsidRPr="001B0A3A" w:rsidRDefault="00FD63DB" w:rsidP="00FD63DB">
            <w:pPr>
              <w:numPr>
                <w:ilvl w:val="0"/>
                <w:numId w:val="5"/>
              </w:numPr>
              <w:spacing w:after="0" w:line="240" w:lineRule="auto"/>
              <w:rPr>
                <w:rFonts w:ascii="Times New Roman" w:hAnsi="Times New Roman" w:cs="Times New Roman"/>
                <w:sz w:val="24"/>
                <w:szCs w:val="24"/>
                <w:lang w:val="lt-LT"/>
              </w:rPr>
            </w:pPr>
            <w:r w:rsidRPr="001B0A3A">
              <w:rPr>
                <w:rFonts w:ascii="Times New Roman" w:hAnsi="Times New Roman" w:cs="Times New Roman"/>
                <w:sz w:val="24"/>
                <w:szCs w:val="24"/>
                <w:lang w:val="lt-LT"/>
              </w:rPr>
              <w:t xml:space="preserve">Vertinama individuali mokinio pažanga – mokinio dabartiniai pasiekimai lyginami su ankstesniaisiais. </w:t>
            </w:r>
          </w:p>
          <w:p w14:paraId="40473C01" w14:textId="77777777" w:rsidR="00FD63DB" w:rsidRPr="001B0A3A" w:rsidRDefault="00FD63DB" w:rsidP="00FD63DB">
            <w:pPr>
              <w:numPr>
                <w:ilvl w:val="0"/>
                <w:numId w:val="5"/>
              </w:numPr>
              <w:spacing w:after="0" w:line="240" w:lineRule="auto"/>
              <w:rPr>
                <w:rFonts w:ascii="Times New Roman" w:hAnsi="Times New Roman" w:cs="Times New Roman"/>
                <w:sz w:val="24"/>
                <w:szCs w:val="24"/>
                <w:lang w:val="lt-LT"/>
              </w:rPr>
            </w:pPr>
            <w:r w:rsidRPr="001B0A3A">
              <w:rPr>
                <w:rFonts w:ascii="Times New Roman" w:hAnsi="Times New Roman" w:cs="Times New Roman"/>
                <w:sz w:val="24"/>
                <w:szCs w:val="24"/>
                <w:lang w:val="lt-LT"/>
              </w:rPr>
              <w:t>Mokiniai pristato savo kūrybą  konkursuose, projektuose, dalykinėse olimpiadose</w:t>
            </w:r>
          </w:p>
          <w:p w14:paraId="30E7EE7A" w14:textId="03AAEEC1" w:rsidR="00FD63DB" w:rsidRPr="001B0A3A" w:rsidRDefault="00FD63DB" w:rsidP="00FD63DB">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Šiaulių techninės kūrybos centro neformaliojo vaikų švietimo programos „</w:t>
            </w:r>
            <w:r>
              <w:rPr>
                <w:rFonts w:ascii="Times New Roman" w:hAnsi="Times New Roman" w:cs="Times New Roman"/>
                <w:sz w:val="24"/>
                <w:szCs w:val="24"/>
                <w:lang w:eastAsia="lt-LT"/>
              </w:rPr>
              <w:t>Sumanioji inžinerija</w:t>
            </w:r>
            <w:r w:rsidRPr="001B0A3A">
              <w:rPr>
                <w:rFonts w:ascii="Times New Roman" w:hAnsi="Times New Roman" w:cs="Times New Roman"/>
                <w:sz w:val="24"/>
                <w:szCs w:val="24"/>
                <w:lang w:eastAsia="lt-LT"/>
              </w:rPr>
              <w:t>“ baigimo pažymėjimas išduodamas mokiniui, kuris:</w:t>
            </w:r>
          </w:p>
          <w:p w14:paraId="4CB4892C" w14:textId="77777777" w:rsidR="00FD63DB" w:rsidRPr="001B0A3A" w:rsidRDefault="00FD63DB" w:rsidP="00FD63DB">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 xml:space="preserve">  -   programoje dalyvavo dvejus metus iš eilės ir įgijo pagrindinių pasirinktos veiklos gebėjimų;</w:t>
            </w:r>
          </w:p>
          <w:p w14:paraId="44FF486E" w14:textId="77777777" w:rsidR="00FD63DB" w:rsidRPr="001B0A3A" w:rsidRDefault="00FD63DB" w:rsidP="00FD63DB">
            <w:pPr>
              <w:pStyle w:val="Betarp"/>
              <w:jc w:val="both"/>
              <w:rPr>
                <w:rFonts w:ascii="Times New Roman" w:hAnsi="Times New Roman" w:cs="Times New Roman"/>
                <w:sz w:val="24"/>
                <w:szCs w:val="24"/>
                <w:lang w:eastAsia="lt-LT"/>
              </w:rPr>
            </w:pPr>
            <w:r w:rsidRPr="001B0A3A">
              <w:rPr>
                <w:rFonts w:ascii="Times New Roman" w:hAnsi="Times New Roman" w:cs="Times New Roman"/>
                <w:sz w:val="24"/>
                <w:szCs w:val="24"/>
                <w:lang w:eastAsia="lt-LT"/>
              </w:rPr>
              <w:t xml:space="preserve">  - programoje dalyvavo ne mažiau ketverių metų ir įgijo pasirinktos programos veiklos kompetenciją.</w:t>
            </w:r>
          </w:p>
          <w:p w14:paraId="50F78F13" w14:textId="55E62302" w:rsidR="00FD63DB" w:rsidRPr="001B0A3A" w:rsidRDefault="00FD63DB" w:rsidP="00FD63DB">
            <w:pPr>
              <w:spacing w:after="0" w:line="240" w:lineRule="auto"/>
              <w:ind w:left="720"/>
              <w:rPr>
                <w:lang w:val="lt-LT"/>
              </w:rPr>
            </w:pPr>
          </w:p>
        </w:tc>
      </w:tr>
      <w:tr w:rsidR="00FD63DB" w:rsidRPr="001B0A3A" w14:paraId="0F79629E" w14:textId="77777777">
        <w:trPr>
          <w:gridAfter w:val="1"/>
          <w:wAfter w:w="118" w:type="dxa"/>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7FFFB2C0" w14:textId="4DF4BA70" w:rsidR="00FD63DB" w:rsidRPr="001B0A3A" w:rsidRDefault="00FD63DB" w:rsidP="00FD63DB">
            <w:pPr>
              <w:suppressLineNumbers/>
              <w:suppressAutoHyphens/>
              <w:spacing w:after="0" w:line="240" w:lineRule="auto"/>
              <w:jc w:val="both"/>
              <w:rPr>
                <w:lang w:val="lt-LT"/>
              </w:rPr>
            </w:pPr>
            <w:r w:rsidRPr="001B0A3A">
              <w:rPr>
                <w:rFonts w:ascii="Times New Roman" w:eastAsia="Times New Roman" w:hAnsi="Times New Roman" w:cs="Times New Roman"/>
                <w:sz w:val="24"/>
                <w:lang w:val="lt-LT"/>
              </w:rPr>
              <w:t xml:space="preserve">     </w:t>
            </w:r>
            <w:r w:rsidRPr="001B0A3A">
              <w:rPr>
                <w:rFonts w:ascii="Times New Roman" w:eastAsia="Times New Roman" w:hAnsi="Times New Roman" w:cs="Times New Roman"/>
                <w:b/>
                <w:sz w:val="24"/>
                <w:lang w:val="lt-LT"/>
              </w:rPr>
              <w:t>10. Programos sėkmės kriterijai (siektini rezultatai)</w:t>
            </w:r>
          </w:p>
        </w:tc>
      </w:tr>
      <w:tr w:rsidR="00FD63DB" w:rsidRPr="001B0A3A" w14:paraId="2761DE7D" w14:textId="77777777">
        <w:trPr>
          <w:gridAfter w:val="1"/>
          <w:wAfter w:w="118" w:type="dxa"/>
        </w:trPr>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1A5E1BEC" w14:textId="78B769DF" w:rsidR="00FD63DB" w:rsidRPr="001B0A3A" w:rsidRDefault="00FD63DB" w:rsidP="00FD63DB">
            <w:pPr>
              <w:spacing w:after="0" w:line="240" w:lineRule="auto"/>
              <w:rPr>
                <w:lang w:val="lt-LT"/>
              </w:rPr>
            </w:pPr>
            <w:r w:rsidRPr="001B0A3A">
              <w:rPr>
                <w:rFonts w:ascii="Times New Roman" w:eastAsia="Times New Roman" w:hAnsi="Times New Roman" w:cs="Times New Roman"/>
                <w:sz w:val="24"/>
                <w:lang w:val="lt-LT"/>
              </w:rPr>
              <w:t>Susipažinti su pagrindinėmis mechanikos inžinerijos, fizikos, matematikos sąvokomis, principais, teorijomis. Sužinoti naujus dalykus, kurie būtų įdomūs ir teiktų naudą bei džiaugsmą. Ugdyti socialines kompetencijas (pasitikėjimo, atsakomybės, iniciatyvumo, kūrybiškumo, viešo kalbėjimo ir kt.), praktinėmis užduotimis suprasti mechanizmų veikimo principus, mokėti savo žinias perteikti aplinkiniams.</w:t>
            </w:r>
            <w:r>
              <w:rPr>
                <w:rFonts w:ascii="Times New Roman" w:eastAsia="Times New Roman" w:hAnsi="Times New Roman" w:cs="Times New Roman"/>
                <w:sz w:val="24"/>
                <w:lang w:val="lt-LT"/>
              </w:rPr>
              <w:t xml:space="preserve"> Dalyvauti STEAM krypties konkursuose ir projektuose.</w:t>
            </w:r>
          </w:p>
        </w:tc>
      </w:tr>
    </w:tbl>
    <w:p w14:paraId="70A12C43" w14:textId="77777777" w:rsidR="00A070B0" w:rsidRPr="001B0A3A" w:rsidRDefault="0079252A">
      <w:pPr>
        <w:tabs>
          <w:tab w:val="left" w:pos="5895"/>
        </w:tabs>
        <w:spacing w:after="0" w:line="240" w:lineRule="auto"/>
        <w:ind w:firstLine="15"/>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     </w:t>
      </w:r>
    </w:p>
    <w:p w14:paraId="722BF1C9" w14:textId="77777777" w:rsidR="00A070B0" w:rsidRPr="001B0A3A" w:rsidRDefault="00A070B0">
      <w:pPr>
        <w:tabs>
          <w:tab w:val="left" w:pos="5895"/>
        </w:tabs>
        <w:spacing w:after="0" w:line="240" w:lineRule="auto"/>
        <w:ind w:firstLine="15"/>
        <w:jc w:val="center"/>
        <w:rPr>
          <w:rFonts w:ascii="Times New Roman" w:eastAsia="Times New Roman" w:hAnsi="Times New Roman" w:cs="Times New Roman"/>
          <w:sz w:val="24"/>
          <w:lang w:val="lt-LT"/>
        </w:rPr>
      </w:pPr>
    </w:p>
    <w:p w14:paraId="1AE79825" w14:textId="07E5FC1C" w:rsidR="00A070B0" w:rsidRPr="001B0A3A" w:rsidRDefault="00952223">
      <w:pPr>
        <w:tabs>
          <w:tab w:val="left" w:pos="5895"/>
        </w:tabs>
        <w:spacing w:after="0" w:line="240" w:lineRule="auto"/>
        <w:ind w:firstLine="15"/>
        <w:jc w:val="center"/>
        <w:rPr>
          <w:rFonts w:ascii="Times New Roman" w:eastAsia="Times New Roman" w:hAnsi="Times New Roman" w:cs="Times New Roman"/>
          <w:sz w:val="24"/>
          <w:lang w:val="lt-LT"/>
        </w:rPr>
      </w:pPr>
      <w:r w:rsidRPr="001B0A3A">
        <w:rPr>
          <w:rFonts w:ascii="Arial" w:hAnsi="Arial" w:cs="Arial"/>
          <w:noProof/>
          <w:color w:val="000000"/>
          <w:sz w:val="20"/>
          <w:szCs w:val="20"/>
          <w:bdr w:val="none" w:sz="0" w:space="0" w:color="auto" w:frame="1"/>
          <w:lang w:val="lt-LT"/>
        </w:rPr>
        <w:drawing>
          <wp:anchor distT="0" distB="0" distL="114300" distR="114300" simplePos="0" relativeHeight="251658240" behindDoc="1" locked="0" layoutInCell="1" allowOverlap="1" wp14:anchorId="0E9BECB5" wp14:editId="47BE0B16">
            <wp:simplePos x="0" y="0"/>
            <wp:positionH relativeFrom="column">
              <wp:posOffset>5056060</wp:posOffset>
            </wp:positionH>
            <wp:positionV relativeFrom="paragraph">
              <wp:posOffset>111760</wp:posOffset>
            </wp:positionV>
            <wp:extent cx="510540" cy="356235"/>
            <wp:effectExtent l="0" t="0" r="0" b="0"/>
            <wp:wrapNone/>
            <wp:docPr id="2" name="Picture 1" descr="A blue hand with a curved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ue hand with a curved line&#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0540" cy="356235"/>
                    </a:xfrm>
                    <a:prstGeom prst="rect">
                      <a:avLst/>
                    </a:prstGeom>
                    <a:noFill/>
                    <a:ln>
                      <a:noFill/>
                    </a:ln>
                  </pic:spPr>
                </pic:pic>
              </a:graphicData>
            </a:graphic>
          </wp:anchor>
        </w:drawing>
      </w:r>
      <w:r w:rsidR="0079252A" w:rsidRPr="001B0A3A">
        <w:rPr>
          <w:rFonts w:ascii="Times New Roman" w:eastAsia="Times New Roman" w:hAnsi="Times New Roman" w:cs="Times New Roman"/>
          <w:sz w:val="24"/>
          <w:lang w:val="lt-LT"/>
        </w:rPr>
        <w:t xml:space="preserve"> </w:t>
      </w:r>
    </w:p>
    <w:p w14:paraId="41C47B1D" w14:textId="5CF04077" w:rsidR="00A070B0" w:rsidRPr="001B0A3A" w:rsidRDefault="0079252A">
      <w:pPr>
        <w:spacing w:after="0" w:line="240" w:lineRule="auto"/>
        <w:ind w:firstLine="15"/>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 xml:space="preserve">Programos rengėjas                                                                           Simona </w:t>
      </w:r>
      <w:r w:rsidR="00131542" w:rsidRPr="001B0A3A">
        <w:rPr>
          <w:rFonts w:ascii="Times New Roman" w:eastAsia="Times New Roman" w:hAnsi="Times New Roman" w:cs="Times New Roman"/>
          <w:sz w:val="24"/>
          <w:lang w:val="lt-LT"/>
        </w:rPr>
        <w:t>Skėrė</w:t>
      </w:r>
    </w:p>
    <w:p w14:paraId="5C4DB18B" w14:textId="3B0658FC" w:rsidR="00A070B0" w:rsidRPr="001B0A3A" w:rsidRDefault="0079252A" w:rsidP="000A6949">
      <w:pPr>
        <w:spacing w:after="0" w:line="240" w:lineRule="auto"/>
        <w:ind w:firstLine="15"/>
        <w:rPr>
          <w:rFonts w:ascii="Times New Roman" w:eastAsia="Times New Roman" w:hAnsi="Times New Roman" w:cs="Times New Roman"/>
          <w:sz w:val="24"/>
          <w:lang w:val="lt-LT"/>
        </w:rPr>
      </w:pP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t xml:space="preserve">   </w:t>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r>
      <w:r w:rsidRPr="001B0A3A">
        <w:rPr>
          <w:rFonts w:ascii="Times New Roman" w:eastAsia="Times New Roman" w:hAnsi="Times New Roman" w:cs="Times New Roman"/>
          <w:sz w:val="24"/>
          <w:lang w:val="lt-LT"/>
        </w:rPr>
        <w:tab/>
        <w:t xml:space="preserve">                                                                                      </w:t>
      </w:r>
    </w:p>
    <w:p w14:paraId="2BA10E38" w14:textId="77777777" w:rsidR="00A070B0" w:rsidRPr="001B0A3A" w:rsidRDefault="00A070B0">
      <w:pPr>
        <w:tabs>
          <w:tab w:val="left" w:pos="360"/>
          <w:tab w:val="left" w:pos="851"/>
          <w:tab w:val="left" w:pos="1276"/>
        </w:tabs>
        <w:spacing w:after="0" w:line="240" w:lineRule="auto"/>
        <w:jc w:val="both"/>
        <w:rPr>
          <w:rFonts w:ascii="Times New Roman" w:eastAsia="Times New Roman" w:hAnsi="Times New Roman" w:cs="Times New Roman"/>
          <w:lang w:val="lt-LT"/>
        </w:rPr>
      </w:pPr>
    </w:p>
    <w:p w14:paraId="2BA38C76" w14:textId="77777777" w:rsidR="000A6949" w:rsidRPr="001B0A3A" w:rsidRDefault="0079252A">
      <w:pPr>
        <w:tabs>
          <w:tab w:val="left" w:pos="360"/>
          <w:tab w:val="left" w:pos="851"/>
          <w:tab w:val="left" w:pos="1276"/>
        </w:tabs>
        <w:spacing w:after="0" w:line="240" w:lineRule="auto"/>
        <w:jc w:val="both"/>
        <w:rPr>
          <w:rFonts w:ascii="Times New Roman" w:eastAsia="Times New Roman" w:hAnsi="Times New Roman" w:cs="Times New Roman"/>
          <w:lang w:val="lt-LT"/>
        </w:rPr>
      </w:pPr>
      <w:r w:rsidRPr="001B0A3A">
        <w:rPr>
          <w:rFonts w:ascii="Times New Roman" w:eastAsia="Times New Roman" w:hAnsi="Times New Roman" w:cs="Times New Roman"/>
          <w:lang w:val="lt-LT"/>
        </w:rPr>
        <w:t>SUDERINTA:</w:t>
      </w:r>
    </w:p>
    <w:p w14:paraId="63AE4760" w14:textId="7D9080A1" w:rsidR="00A070B0" w:rsidRPr="001B0A3A" w:rsidRDefault="0079252A">
      <w:pPr>
        <w:tabs>
          <w:tab w:val="left" w:pos="360"/>
          <w:tab w:val="left" w:pos="851"/>
          <w:tab w:val="left" w:pos="1276"/>
        </w:tabs>
        <w:spacing w:after="0" w:line="240" w:lineRule="auto"/>
        <w:jc w:val="both"/>
        <w:rPr>
          <w:rFonts w:ascii="Times New Roman" w:eastAsia="Times New Roman" w:hAnsi="Times New Roman" w:cs="Times New Roman"/>
          <w:lang w:val="lt-LT"/>
        </w:rPr>
      </w:pPr>
      <w:r w:rsidRPr="001B0A3A">
        <w:rPr>
          <w:rFonts w:ascii="Times New Roman" w:eastAsia="Times New Roman" w:hAnsi="Times New Roman" w:cs="Times New Roman"/>
          <w:lang w:val="lt-LT"/>
        </w:rPr>
        <w:t>______________________________________________</w:t>
      </w:r>
    </w:p>
    <w:p w14:paraId="0A702F77" w14:textId="77777777" w:rsidR="00A1118F" w:rsidRPr="007F05C2" w:rsidRDefault="00A1118F" w:rsidP="00A1118F">
      <w:pPr>
        <w:pStyle w:val="Sraas"/>
        <w:tabs>
          <w:tab w:val="left" w:pos="360"/>
          <w:tab w:val="left" w:pos="851"/>
          <w:tab w:val="left" w:pos="1276"/>
        </w:tabs>
        <w:ind w:left="0" w:firstLine="0"/>
        <w:jc w:val="both"/>
        <w:rPr>
          <w:sz w:val="20"/>
          <w:szCs w:val="20"/>
          <w:lang w:val="lt-LT"/>
        </w:rPr>
      </w:pPr>
      <w:r w:rsidRPr="007F05C2">
        <w:rPr>
          <w:sz w:val="20"/>
          <w:szCs w:val="20"/>
          <w:lang w:val="lt-LT"/>
        </w:rPr>
        <w:t>(</w:t>
      </w:r>
      <w:r>
        <w:rPr>
          <w:sz w:val="20"/>
          <w:szCs w:val="20"/>
          <w:lang w:val="lt-LT"/>
        </w:rPr>
        <w:t>Ugdymo skyriaus vadovė</w:t>
      </w:r>
      <w:r w:rsidRPr="007F05C2">
        <w:rPr>
          <w:sz w:val="20"/>
          <w:szCs w:val="20"/>
          <w:lang w:val="lt-LT"/>
        </w:rPr>
        <w:t>, v. pavardė, parašas)</w:t>
      </w:r>
    </w:p>
    <w:p w14:paraId="2FF51AE6" w14:textId="11DA9AC5" w:rsidR="00A070B0" w:rsidRPr="001B0A3A" w:rsidRDefault="00A070B0" w:rsidP="00A1118F">
      <w:pPr>
        <w:tabs>
          <w:tab w:val="left" w:pos="360"/>
          <w:tab w:val="left" w:pos="851"/>
          <w:tab w:val="left" w:pos="1276"/>
        </w:tabs>
        <w:spacing w:after="0" w:line="240" w:lineRule="auto"/>
        <w:jc w:val="both"/>
        <w:rPr>
          <w:rFonts w:ascii="Times New Roman" w:eastAsia="Times New Roman" w:hAnsi="Times New Roman" w:cs="Times New Roman"/>
          <w:lang w:val="lt-LT"/>
        </w:rPr>
      </w:pPr>
    </w:p>
    <w:sectPr w:rsidR="00A070B0" w:rsidRPr="001B0A3A" w:rsidSect="007B723E">
      <w:pgSz w:w="12240" w:h="15840"/>
      <w:pgMar w:top="1276"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2578B"/>
    <w:multiLevelType w:val="hybridMultilevel"/>
    <w:tmpl w:val="8A8483F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E9159D7"/>
    <w:multiLevelType w:val="hybridMultilevel"/>
    <w:tmpl w:val="BE10074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EA81CE1"/>
    <w:multiLevelType w:val="multilevel"/>
    <w:tmpl w:val="387E82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7BC51E1"/>
    <w:multiLevelType w:val="hybridMultilevel"/>
    <w:tmpl w:val="C3F66E0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433356738">
    <w:abstractNumId w:val="3"/>
  </w:num>
  <w:num w:numId="2" w16cid:durableId="1676223574">
    <w:abstractNumId w:val="1"/>
  </w:num>
  <w:num w:numId="3" w16cid:durableId="929777788">
    <w:abstractNumId w:val="0"/>
  </w:num>
  <w:num w:numId="4" w16cid:durableId="1150558505">
    <w:abstractNumId w:val="4"/>
  </w:num>
  <w:num w:numId="5" w16cid:durableId="19458433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0B0"/>
    <w:rsid w:val="000A6949"/>
    <w:rsid w:val="00131542"/>
    <w:rsid w:val="001804C1"/>
    <w:rsid w:val="001B0A3A"/>
    <w:rsid w:val="001D0B74"/>
    <w:rsid w:val="0079252A"/>
    <w:rsid w:val="007B723E"/>
    <w:rsid w:val="00952223"/>
    <w:rsid w:val="00A070B0"/>
    <w:rsid w:val="00A1118F"/>
    <w:rsid w:val="00A33386"/>
    <w:rsid w:val="00B673B2"/>
    <w:rsid w:val="00BA3F67"/>
    <w:rsid w:val="00BF6FFB"/>
    <w:rsid w:val="00C01B04"/>
    <w:rsid w:val="00D01879"/>
    <w:rsid w:val="00DF0B8C"/>
    <w:rsid w:val="00FD63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19A8F"/>
  <w15:docId w15:val="{AF247EF9-F71D-4D9A-9845-3EE6B644B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B0A3A"/>
    <w:pPr>
      <w:ind w:left="720"/>
      <w:contextualSpacing/>
    </w:pPr>
  </w:style>
  <w:style w:type="paragraph" w:styleId="Betarp">
    <w:name w:val="No Spacing"/>
    <w:uiPriority w:val="1"/>
    <w:qFormat/>
    <w:rsid w:val="001B0A3A"/>
    <w:pPr>
      <w:spacing w:after="0" w:line="240" w:lineRule="auto"/>
    </w:pPr>
    <w:rPr>
      <w:rFonts w:eastAsiaTheme="minorHAnsi"/>
      <w:lang w:val="lt-LT"/>
    </w:rPr>
  </w:style>
  <w:style w:type="paragraph" w:styleId="Sraas">
    <w:name w:val="List"/>
    <w:basedOn w:val="prastasis"/>
    <w:rsid w:val="00A1118F"/>
    <w:pPr>
      <w:spacing w:after="0" w:line="240" w:lineRule="auto"/>
      <w:ind w:left="283" w:hanging="283"/>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8460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5903</Words>
  <Characters>3366</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4</cp:revision>
  <cp:lastPrinted>2021-08-23T08:40:00Z</cp:lastPrinted>
  <dcterms:created xsi:type="dcterms:W3CDTF">2024-08-19T10:46:00Z</dcterms:created>
  <dcterms:modified xsi:type="dcterms:W3CDTF">2024-08-26T08:28:00Z</dcterms:modified>
</cp:coreProperties>
</file>