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1CDC36" w14:textId="7468E2B5" w:rsidR="00A070B0" w:rsidRPr="00A50E2A" w:rsidRDefault="0079252A" w:rsidP="00A50E2A">
      <w:pPr>
        <w:spacing w:after="0" w:line="240" w:lineRule="auto"/>
        <w:jc w:val="right"/>
        <w:rPr>
          <w:rFonts w:ascii="Times New Roman" w:eastAsia="Times New Roman" w:hAnsi="Times New Roman" w:cs="Times New Roman"/>
          <w:sz w:val="24"/>
          <w:highlight w:val="yellow"/>
          <w:lang w:val="lt-LT"/>
        </w:rPr>
      </w:pPr>
      <w:r w:rsidRPr="00A50E2A">
        <w:rPr>
          <w:rFonts w:ascii="Times New Roman" w:eastAsia="Times New Roman" w:hAnsi="Times New Roman" w:cs="Times New Roman"/>
          <w:sz w:val="24"/>
          <w:highlight w:val="yellow"/>
          <w:lang w:val="lt-LT"/>
        </w:rPr>
        <w:t xml:space="preserve">Šiaulių </w:t>
      </w:r>
      <w:r w:rsidR="00D01879" w:rsidRPr="00A50E2A">
        <w:rPr>
          <w:rFonts w:ascii="Times New Roman" w:eastAsia="Times New Roman" w:hAnsi="Times New Roman" w:cs="Times New Roman"/>
          <w:sz w:val="24"/>
          <w:highlight w:val="yellow"/>
          <w:lang w:val="lt-LT"/>
        </w:rPr>
        <w:t xml:space="preserve">techninės kūrybos </w:t>
      </w:r>
      <w:r w:rsidRPr="00A50E2A">
        <w:rPr>
          <w:rFonts w:ascii="Times New Roman" w:eastAsia="Times New Roman" w:hAnsi="Times New Roman" w:cs="Times New Roman"/>
          <w:sz w:val="24"/>
          <w:highlight w:val="yellow"/>
          <w:lang w:val="lt-LT"/>
        </w:rPr>
        <w:t>centro</w:t>
      </w:r>
    </w:p>
    <w:p w14:paraId="57359BEF" w14:textId="115F420C" w:rsidR="00A070B0" w:rsidRPr="00A50E2A" w:rsidRDefault="0079252A" w:rsidP="00A50E2A">
      <w:pPr>
        <w:tabs>
          <w:tab w:val="left" w:pos="3124"/>
        </w:tabs>
        <w:spacing w:after="0" w:line="240" w:lineRule="auto"/>
        <w:jc w:val="right"/>
        <w:rPr>
          <w:rFonts w:ascii="Times New Roman" w:eastAsia="Times New Roman" w:hAnsi="Times New Roman" w:cs="Times New Roman"/>
          <w:sz w:val="24"/>
          <w:highlight w:val="yellow"/>
          <w:lang w:val="lt-LT"/>
        </w:rPr>
      </w:pPr>
      <w:r w:rsidRPr="00A50E2A">
        <w:rPr>
          <w:rFonts w:ascii="Times New Roman" w:eastAsia="Times New Roman" w:hAnsi="Times New Roman" w:cs="Times New Roman"/>
          <w:sz w:val="24"/>
          <w:highlight w:val="yellow"/>
          <w:lang w:val="lt-LT"/>
        </w:rPr>
        <w:t>202</w:t>
      </w:r>
      <w:r w:rsidR="00D01879" w:rsidRPr="00A50E2A">
        <w:rPr>
          <w:rFonts w:ascii="Times New Roman" w:eastAsia="Times New Roman" w:hAnsi="Times New Roman" w:cs="Times New Roman"/>
          <w:sz w:val="24"/>
          <w:highlight w:val="yellow"/>
          <w:lang w:val="lt-LT"/>
        </w:rPr>
        <w:t>2</w:t>
      </w:r>
      <w:r w:rsidRPr="00A50E2A">
        <w:rPr>
          <w:rFonts w:ascii="Times New Roman" w:eastAsia="Times New Roman" w:hAnsi="Times New Roman" w:cs="Times New Roman"/>
          <w:sz w:val="24"/>
          <w:highlight w:val="yellow"/>
          <w:lang w:val="lt-LT"/>
        </w:rPr>
        <w:t>-202</w:t>
      </w:r>
      <w:r w:rsidR="00D01879" w:rsidRPr="00A50E2A">
        <w:rPr>
          <w:rFonts w:ascii="Times New Roman" w:eastAsia="Times New Roman" w:hAnsi="Times New Roman" w:cs="Times New Roman"/>
          <w:sz w:val="24"/>
          <w:highlight w:val="yellow"/>
          <w:lang w:val="lt-LT"/>
        </w:rPr>
        <w:t>3</w:t>
      </w:r>
      <w:r w:rsidRPr="00A50E2A">
        <w:rPr>
          <w:rFonts w:ascii="Times New Roman" w:eastAsia="Times New Roman" w:hAnsi="Times New Roman" w:cs="Times New Roman"/>
          <w:sz w:val="24"/>
          <w:highlight w:val="yellow"/>
          <w:lang w:val="lt-LT"/>
        </w:rPr>
        <w:t xml:space="preserve"> </w:t>
      </w:r>
      <w:proofErr w:type="spellStart"/>
      <w:r w:rsidRPr="00A50E2A">
        <w:rPr>
          <w:rFonts w:ascii="Times New Roman" w:eastAsia="Times New Roman" w:hAnsi="Times New Roman" w:cs="Times New Roman"/>
          <w:sz w:val="24"/>
          <w:highlight w:val="yellow"/>
          <w:lang w:val="lt-LT"/>
        </w:rPr>
        <w:t>m.m</w:t>
      </w:r>
      <w:proofErr w:type="spellEnd"/>
      <w:r w:rsidRPr="00A50E2A">
        <w:rPr>
          <w:rFonts w:ascii="Times New Roman" w:eastAsia="Times New Roman" w:hAnsi="Times New Roman" w:cs="Times New Roman"/>
          <w:sz w:val="24"/>
          <w:highlight w:val="yellow"/>
          <w:lang w:val="lt-LT"/>
        </w:rPr>
        <w:t>.</w:t>
      </w:r>
      <w:r w:rsidR="00A50E2A" w:rsidRPr="00A50E2A">
        <w:rPr>
          <w:rFonts w:ascii="Times New Roman" w:eastAsia="Times New Roman" w:hAnsi="Times New Roman" w:cs="Times New Roman"/>
          <w:sz w:val="24"/>
          <w:highlight w:val="yellow"/>
          <w:lang w:val="lt-LT"/>
        </w:rPr>
        <w:t xml:space="preserve"> </w:t>
      </w:r>
      <w:r w:rsidRPr="00A50E2A">
        <w:rPr>
          <w:rFonts w:ascii="Times New Roman" w:eastAsia="Times New Roman" w:hAnsi="Times New Roman" w:cs="Times New Roman"/>
          <w:sz w:val="24"/>
          <w:highlight w:val="yellow"/>
          <w:lang w:val="lt-LT"/>
        </w:rPr>
        <w:t>ugdymo plano</w:t>
      </w:r>
    </w:p>
    <w:p w14:paraId="371281BE" w14:textId="090D35D8" w:rsidR="00A50E2A" w:rsidRPr="00A50E2A" w:rsidRDefault="00A50E2A" w:rsidP="00A50E2A">
      <w:pPr>
        <w:spacing w:after="0" w:line="240" w:lineRule="auto"/>
        <w:jc w:val="right"/>
        <w:rPr>
          <w:rFonts w:ascii="Times New Roman" w:eastAsia="Times New Roman" w:hAnsi="Times New Roman" w:cs="Times New Roman"/>
          <w:sz w:val="24"/>
          <w:lang w:val="lt-LT"/>
        </w:rPr>
      </w:pPr>
      <w:r w:rsidRPr="00A50E2A">
        <w:rPr>
          <w:rFonts w:ascii="Times New Roman" w:eastAsia="Times New Roman" w:hAnsi="Times New Roman" w:cs="Times New Roman"/>
          <w:sz w:val="24"/>
          <w:highlight w:val="yellow"/>
          <w:lang w:val="lt-LT"/>
        </w:rPr>
        <w:t>1 priedas</w:t>
      </w:r>
    </w:p>
    <w:p w14:paraId="666D823D" w14:textId="61842C10" w:rsidR="00A070B0" w:rsidRPr="00A50E2A" w:rsidRDefault="0079252A" w:rsidP="000A6949">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ab/>
      </w:r>
    </w:p>
    <w:p w14:paraId="122A4AE2" w14:textId="77777777" w:rsidR="00A070B0" w:rsidRPr="00A50E2A" w:rsidRDefault="00A070B0">
      <w:pPr>
        <w:keepNext/>
        <w:spacing w:after="0" w:line="240" w:lineRule="auto"/>
        <w:jc w:val="center"/>
        <w:rPr>
          <w:rFonts w:ascii="Times New Roman" w:eastAsia="Times New Roman" w:hAnsi="Times New Roman" w:cs="Times New Roman"/>
          <w:b/>
          <w:sz w:val="24"/>
          <w:lang w:val="lt-LT"/>
        </w:rPr>
      </w:pPr>
    </w:p>
    <w:p w14:paraId="7B878914" w14:textId="031053C1" w:rsidR="00A070B0" w:rsidRPr="00A50E2A" w:rsidRDefault="0079252A">
      <w:pPr>
        <w:keepNext/>
        <w:spacing w:after="0" w:line="240" w:lineRule="auto"/>
        <w:jc w:val="center"/>
        <w:rPr>
          <w:rFonts w:ascii="Times New Roman" w:eastAsia="Times New Roman" w:hAnsi="Times New Roman" w:cs="Times New Roman"/>
          <w:b/>
          <w:sz w:val="24"/>
          <w:lang w:val="lt-LT"/>
        </w:rPr>
      </w:pPr>
      <w:r w:rsidRPr="00A50E2A">
        <w:rPr>
          <w:rFonts w:ascii="Times New Roman" w:eastAsia="Times New Roman" w:hAnsi="Times New Roman" w:cs="Times New Roman"/>
          <w:b/>
          <w:sz w:val="24"/>
          <w:lang w:val="lt-LT"/>
        </w:rPr>
        <w:t xml:space="preserve">NEFORMALIOJO VAIKŲ ŠVIETIMO </w:t>
      </w:r>
      <w:r w:rsidR="00652751">
        <w:rPr>
          <w:rFonts w:ascii="Times New Roman" w:eastAsia="Times New Roman" w:hAnsi="Times New Roman" w:cs="Times New Roman"/>
          <w:b/>
          <w:sz w:val="24"/>
          <w:lang w:val="lt-LT"/>
        </w:rPr>
        <w:t>„</w:t>
      </w:r>
      <w:r w:rsidRPr="00A50E2A">
        <w:rPr>
          <w:rFonts w:ascii="Times New Roman" w:eastAsia="Times New Roman" w:hAnsi="Times New Roman" w:cs="Times New Roman"/>
          <w:b/>
          <w:sz w:val="24"/>
          <w:lang w:val="lt-LT"/>
        </w:rPr>
        <w:t>SUMANIOSIOS INŽINERIJOS</w:t>
      </w:r>
      <w:r w:rsidR="00652751">
        <w:rPr>
          <w:rFonts w:ascii="Times New Roman" w:eastAsia="Times New Roman" w:hAnsi="Times New Roman" w:cs="Times New Roman"/>
          <w:b/>
          <w:sz w:val="24"/>
          <w:lang w:val="lt-LT"/>
        </w:rPr>
        <w:t>“</w:t>
      </w:r>
      <w:r w:rsidRPr="00A50E2A">
        <w:rPr>
          <w:rFonts w:ascii="Times New Roman" w:eastAsia="Times New Roman" w:hAnsi="Times New Roman" w:cs="Times New Roman"/>
          <w:b/>
          <w:sz w:val="24"/>
          <w:lang w:val="lt-LT"/>
        </w:rPr>
        <w:t xml:space="preserve"> BŪRELIO UGDYMO PROGRAMA 202</w:t>
      </w:r>
      <w:r w:rsidR="00D01879" w:rsidRPr="00A50E2A">
        <w:rPr>
          <w:rFonts w:ascii="Times New Roman" w:eastAsia="Times New Roman" w:hAnsi="Times New Roman" w:cs="Times New Roman"/>
          <w:b/>
          <w:sz w:val="24"/>
          <w:lang w:val="lt-LT"/>
        </w:rPr>
        <w:t>2</w:t>
      </w:r>
      <w:r w:rsidRPr="00A50E2A">
        <w:rPr>
          <w:rFonts w:ascii="Times New Roman" w:eastAsia="Times New Roman" w:hAnsi="Times New Roman" w:cs="Times New Roman"/>
          <w:b/>
          <w:sz w:val="24"/>
          <w:lang w:val="lt-LT"/>
        </w:rPr>
        <w:t>-202</w:t>
      </w:r>
      <w:r w:rsidR="00D01879" w:rsidRPr="00A50E2A">
        <w:rPr>
          <w:rFonts w:ascii="Times New Roman" w:eastAsia="Times New Roman" w:hAnsi="Times New Roman" w:cs="Times New Roman"/>
          <w:b/>
          <w:sz w:val="24"/>
          <w:lang w:val="lt-LT"/>
        </w:rPr>
        <w:t>3</w:t>
      </w:r>
      <w:r w:rsidRPr="00A50E2A">
        <w:rPr>
          <w:rFonts w:ascii="Times New Roman" w:eastAsia="Times New Roman" w:hAnsi="Times New Roman" w:cs="Times New Roman"/>
          <w:b/>
          <w:sz w:val="24"/>
          <w:lang w:val="lt-LT"/>
        </w:rPr>
        <w:t xml:space="preserve"> M.M.  </w:t>
      </w:r>
    </w:p>
    <w:p w14:paraId="19A2C153" w14:textId="77777777" w:rsidR="00A070B0" w:rsidRPr="00A50E2A" w:rsidRDefault="00A070B0">
      <w:pPr>
        <w:spacing w:after="0" w:line="240" w:lineRule="auto"/>
        <w:rPr>
          <w:rFonts w:ascii="Times New Roman" w:eastAsia="Times New Roman" w:hAnsi="Times New Roman" w:cs="Times New Roman"/>
          <w:sz w:val="24"/>
          <w:lang w:val="lt-LT"/>
        </w:rPr>
      </w:pPr>
    </w:p>
    <w:p w14:paraId="13DF46C6" w14:textId="77777777" w:rsidR="00A070B0" w:rsidRPr="00A50E2A" w:rsidRDefault="00A070B0">
      <w:pPr>
        <w:spacing w:after="0" w:line="240" w:lineRule="auto"/>
        <w:rPr>
          <w:rFonts w:ascii="Times New Roman" w:eastAsia="Times New Roman" w:hAnsi="Times New Roman" w:cs="Times New Roman"/>
          <w:sz w:val="16"/>
          <w:lang w:val="lt-LT"/>
        </w:rPr>
      </w:pPr>
    </w:p>
    <w:tbl>
      <w:tblPr>
        <w:tblW w:w="0" w:type="auto"/>
        <w:tblInd w:w="55" w:type="dxa"/>
        <w:tblCellMar>
          <w:left w:w="10" w:type="dxa"/>
          <w:right w:w="10" w:type="dxa"/>
        </w:tblCellMar>
        <w:tblLook w:val="04A0" w:firstRow="1" w:lastRow="0" w:firstColumn="1" w:lastColumn="0" w:noHBand="0" w:noVBand="1"/>
      </w:tblPr>
      <w:tblGrid>
        <w:gridCol w:w="3544"/>
        <w:gridCol w:w="267"/>
        <w:gridCol w:w="13"/>
        <w:gridCol w:w="2899"/>
        <w:gridCol w:w="30"/>
        <w:gridCol w:w="2891"/>
      </w:tblGrid>
      <w:tr w:rsidR="00A070B0" w:rsidRPr="00A50E2A" w14:paraId="72821351" w14:textId="77777777">
        <w:trPr>
          <w:trHeight w:val="1"/>
        </w:trPr>
        <w:tc>
          <w:tcPr>
            <w:tcW w:w="9640" w:type="dxa"/>
            <w:gridSpan w:val="6"/>
            <w:tcBorders>
              <w:top w:val="single" w:sz="2" w:space="0" w:color="000000"/>
              <w:left w:val="single" w:sz="2" w:space="0" w:color="000000"/>
              <w:bottom w:val="single" w:sz="2" w:space="0" w:color="000000"/>
              <w:right w:val="single" w:sz="2" w:space="0" w:color="000000"/>
            </w:tcBorders>
            <w:shd w:val="clear" w:color="000000" w:fill="FFFFFF"/>
            <w:tcMar>
              <w:left w:w="54" w:type="dxa"/>
              <w:right w:w="54" w:type="dxa"/>
            </w:tcMar>
          </w:tcPr>
          <w:p w14:paraId="77AAE78D" w14:textId="77777777" w:rsidR="00A070B0" w:rsidRPr="00A50E2A" w:rsidRDefault="0079252A">
            <w:pPr>
              <w:spacing w:after="0" w:line="240" w:lineRule="auto"/>
              <w:rPr>
                <w:lang w:val="lt-LT"/>
              </w:rPr>
            </w:pPr>
            <w:r w:rsidRPr="00A50E2A">
              <w:rPr>
                <w:rFonts w:ascii="Times New Roman" w:eastAsia="Times New Roman" w:hAnsi="Times New Roman" w:cs="Times New Roman"/>
                <w:b/>
                <w:sz w:val="24"/>
                <w:lang w:val="lt-LT"/>
              </w:rPr>
              <w:t>1. Programos rengėjas</w:t>
            </w:r>
          </w:p>
        </w:tc>
      </w:tr>
      <w:tr w:rsidR="00A070B0" w:rsidRPr="00A50E2A" w14:paraId="23F9BE26" w14:textId="77777777">
        <w:trPr>
          <w:trHeight w:val="1"/>
        </w:trPr>
        <w:tc>
          <w:tcPr>
            <w:tcW w:w="3811" w:type="dxa"/>
            <w:gridSpan w:val="2"/>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032BF773" w14:textId="77777777" w:rsidR="00A070B0" w:rsidRPr="00A50E2A" w:rsidRDefault="0079252A">
            <w:pPr>
              <w:spacing w:after="0" w:line="240" w:lineRule="auto"/>
              <w:jc w:val="center"/>
              <w:rPr>
                <w:lang w:val="lt-LT"/>
              </w:rPr>
            </w:pPr>
            <w:r w:rsidRPr="00A50E2A">
              <w:rPr>
                <w:rFonts w:ascii="Times New Roman" w:eastAsia="Times New Roman" w:hAnsi="Times New Roman" w:cs="Times New Roman"/>
                <w:sz w:val="24"/>
                <w:lang w:val="lt-LT"/>
              </w:rPr>
              <w:t>Vardas ir pavardė</w:t>
            </w:r>
          </w:p>
        </w:tc>
        <w:tc>
          <w:tcPr>
            <w:tcW w:w="5829" w:type="dxa"/>
            <w:gridSpan w:val="4"/>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48C0B558" w14:textId="77777777" w:rsidR="00A070B0" w:rsidRPr="00A50E2A" w:rsidRDefault="0079252A">
            <w:pPr>
              <w:spacing w:after="0" w:line="240" w:lineRule="auto"/>
              <w:jc w:val="center"/>
              <w:rPr>
                <w:lang w:val="lt-LT"/>
              </w:rPr>
            </w:pPr>
            <w:r w:rsidRPr="00A50E2A">
              <w:rPr>
                <w:rFonts w:ascii="Times New Roman" w:eastAsia="Times New Roman" w:hAnsi="Times New Roman" w:cs="Times New Roman"/>
                <w:sz w:val="24"/>
                <w:lang w:val="lt-LT"/>
              </w:rPr>
              <w:t>Pareigos, kvalifikacija</w:t>
            </w:r>
          </w:p>
        </w:tc>
      </w:tr>
      <w:tr w:rsidR="00A070B0" w:rsidRPr="00A50E2A" w14:paraId="1E2CF3D0" w14:textId="77777777">
        <w:trPr>
          <w:trHeight w:val="1"/>
        </w:trPr>
        <w:tc>
          <w:tcPr>
            <w:tcW w:w="3811" w:type="dxa"/>
            <w:gridSpan w:val="2"/>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3F0085BB" w14:textId="099B849D" w:rsidR="00A070B0" w:rsidRPr="00A50E2A" w:rsidRDefault="0079252A">
            <w:pPr>
              <w:spacing w:after="0" w:line="240" w:lineRule="auto"/>
              <w:jc w:val="center"/>
              <w:rPr>
                <w:lang w:val="lt-LT"/>
              </w:rPr>
            </w:pPr>
            <w:r w:rsidRPr="00A50E2A">
              <w:rPr>
                <w:rFonts w:ascii="Times New Roman" w:eastAsia="Times New Roman" w:hAnsi="Times New Roman" w:cs="Times New Roman"/>
                <w:sz w:val="24"/>
                <w:lang w:val="lt-LT"/>
              </w:rPr>
              <w:t xml:space="preserve">Simona </w:t>
            </w:r>
            <w:proofErr w:type="spellStart"/>
            <w:r w:rsidR="00D01879" w:rsidRPr="00A50E2A">
              <w:rPr>
                <w:rFonts w:ascii="Times New Roman" w:eastAsia="Times New Roman" w:hAnsi="Times New Roman" w:cs="Times New Roman"/>
                <w:sz w:val="24"/>
                <w:lang w:val="lt-LT"/>
              </w:rPr>
              <w:t>Skėrė</w:t>
            </w:r>
            <w:proofErr w:type="spellEnd"/>
          </w:p>
        </w:tc>
        <w:tc>
          <w:tcPr>
            <w:tcW w:w="5829" w:type="dxa"/>
            <w:gridSpan w:val="4"/>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12172D2E" w14:textId="77777777" w:rsidR="00A070B0" w:rsidRPr="00A50E2A" w:rsidRDefault="0079252A">
            <w:pPr>
              <w:spacing w:after="0" w:line="240" w:lineRule="auto"/>
              <w:jc w:val="center"/>
              <w:rPr>
                <w:lang w:val="lt-LT"/>
              </w:rPr>
            </w:pPr>
            <w:r w:rsidRPr="00A50E2A">
              <w:rPr>
                <w:rFonts w:ascii="Times New Roman" w:eastAsia="Times New Roman" w:hAnsi="Times New Roman" w:cs="Times New Roman"/>
                <w:sz w:val="24"/>
                <w:lang w:val="lt-LT"/>
              </w:rPr>
              <w:t>mokytoja</w:t>
            </w:r>
          </w:p>
        </w:tc>
      </w:tr>
      <w:tr w:rsidR="00A070B0" w:rsidRPr="00A50E2A" w14:paraId="7E0CF8CC" w14:textId="77777777" w:rsidTr="00F5055B">
        <w:trPr>
          <w:trHeight w:val="1"/>
        </w:trPr>
        <w:tc>
          <w:tcPr>
            <w:tcW w:w="9644" w:type="dxa"/>
            <w:gridSpan w:val="6"/>
            <w:tcBorders>
              <w:top w:val="single" w:sz="2" w:space="0" w:color="000000"/>
              <w:left w:val="single" w:sz="2" w:space="0" w:color="000000"/>
              <w:bottom w:val="single" w:sz="2" w:space="0" w:color="000000"/>
              <w:right w:val="single" w:sz="2" w:space="0" w:color="000000"/>
            </w:tcBorders>
            <w:shd w:val="clear" w:color="000000" w:fill="FFFFFF"/>
            <w:tcMar>
              <w:left w:w="54" w:type="dxa"/>
              <w:right w:w="54" w:type="dxa"/>
            </w:tcMar>
          </w:tcPr>
          <w:p w14:paraId="077A68A3" w14:textId="77777777" w:rsidR="00A070B0" w:rsidRPr="00A50E2A" w:rsidRDefault="0079252A">
            <w:pPr>
              <w:spacing w:after="0" w:line="240" w:lineRule="auto"/>
              <w:rPr>
                <w:lang w:val="lt-LT"/>
              </w:rPr>
            </w:pPr>
            <w:r w:rsidRPr="00A50E2A">
              <w:rPr>
                <w:rFonts w:ascii="Times New Roman" w:eastAsia="Times New Roman" w:hAnsi="Times New Roman" w:cs="Times New Roman"/>
                <w:b/>
                <w:sz w:val="24"/>
                <w:lang w:val="lt-LT"/>
              </w:rPr>
              <w:t xml:space="preserve">2. Programos trukmė ir apimtis </w:t>
            </w:r>
          </w:p>
        </w:tc>
      </w:tr>
      <w:tr w:rsidR="00A070B0" w:rsidRPr="00A50E2A" w14:paraId="74ADDDF4" w14:textId="77777777" w:rsidTr="00F5055B">
        <w:trPr>
          <w:cantSplit/>
        </w:trPr>
        <w:tc>
          <w:tcPr>
            <w:tcW w:w="3824" w:type="dxa"/>
            <w:gridSpan w:val="3"/>
            <w:vMerge w:val="restart"/>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52B1A42B" w14:textId="77777777" w:rsidR="00A070B0" w:rsidRPr="00A50E2A" w:rsidRDefault="0079252A">
            <w:pPr>
              <w:spacing w:after="0" w:line="240" w:lineRule="auto"/>
              <w:jc w:val="center"/>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 xml:space="preserve">Trukmė </w:t>
            </w:r>
          </w:p>
          <w:p w14:paraId="03F3DB6B" w14:textId="77777777" w:rsidR="00A070B0" w:rsidRPr="00A50E2A" w:rsidRDefault="0079252A">
            <w:pPr>
              <w:spacing w:after="0" w:line="240" w:lineRule="auto"/>
              <w:jc w:val="center"/>
              <w:rPr>
                <w:lang w:val="lt-LT"/>
              </w:rPr>
            </w:pPr>
            <w:r w:rsidRPr="00A50E2A">
              <w:rPr>
                <w:rFonts w:ascii="Times New Roman" w:eastAsia="Times New Roman" w:hAnsi="Times New Roman" w:cs="Times New Roman"/>
                <w:sz w:val="24"/>
                <w:lang w:val="lt-LT"/>
              </w:rPr>
              <w:t>( trumpalaikė – pusė metų ar vieneri metai, ilgalaikė – daugiau nei vieneri metai)</w:t>
            </w:r>
          </w:p>
        </w:tc>
        <w:tc>
          <w:tcPr>
            <w:tcW w:w="5820" w:type="dxa"/>
            <w:gridSpan w:val="3"/>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3D354A86" w14:textId="77777777" w:rsidR="00A070B0" w:rsidRPr="00A50E2A" w:rsidRDefault="0079252A">
            <w:pPr>
              <w:spacing w:after="0" w:line="240" w:lineRule="auto"/>
              <w:jc w:val="center"/>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Apimtis – valandų skaičius</w:t>
            </w:r>
          </w:p>
          <w:p w14:paraId="4078C86D" w14:textId="77777777" w:rsidR="00A070B0" w:rsidRPr="00A50E2A" w:rsidRDefault="0079252A">
            <w:pPr>
              <w:spacing w:after="0" w:line="240" w:lineRule="auto"/>
              <w:jc w:val="center"/>
              <w:rPr>
                <w:lang w:val="lt-LT"/>
              </w:rPr>
            </w:pPr>
            <w:r w:rsidRPr="00A50E2A">
              <w:rPr>
                <w:rFonts w:ascii="Times New Roman" w:eastAsia="Times New Roman" w:hAnsi="Times New Roman" w:cs="Times New Roman"/>
                <w:sz w:val="24"/>
                <w:lang w:val="lt-LT"/>
              </w:rPr>
              <w:t>Ilgalaikė</w:t>
            </w:r>
          </w:p>
        </w:tc>
      </w:tr>
      <w:tr w:rsidR="00A070B0" w:rsidRPr="00A50E2A" w14:paraId="28DEDC21" w14:textId="77777777" w:rsidTr="00F5055B">
        <w:trPr>
          <w:cantSplit/>
          <w:trHeight w:val="1"/>
        </w:trPr>
        <w:tc>
          <w:tcPr>
            <w:tcW w:w="3824" w:type="dxa"/>
            <w:gridSpan w:val="3"/>
            <w:vMerge/>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14:paraId="4D28CA1C" w14:textId="77777777" w:rsidR="00A070B0" w:rsidRPr="00A50E2A" w:rsidRDefault="00A070B0">
            <w:pPr>
              <w:spacing w:after="200" w:line="276" w:lineRule="auto"/>
              <w:rPr>
                <w:rFonts w:ascii="Calibri" w:eastAsia="Calibri" w:hAnsi="Calibri" w:cs="Calibri"/>
                <w:lang w:val="lt-LT"/>
              </w:rPr>
            </w:pPr>
          </w:p>
        </w:tc>
        <w:tc>
          <w:tcPr>
            <w:tcW w:w="2929" w:type="dxa"/>
            <w:gridSpan w:val="2"/>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30DE6060" w14:textId="77777777" w:rsidR="00A070B0" w:rsidRPr="00A50E2A" w:rsidRDefault="0079252A">
            <w:pPr>
              <w:spacing w:after="0" w:line="240" w:lineRule="auto"/>
              <w:jc w:val="center"/>
              <w:rPr>
                <w:lang w:val="lt-LT"/>
              </w:rPr>
            </w:pPr>
            <w:r w:rsidRPr="00A50E2A">
              <w:rPr>
                <w:rFonts w:ascii="Times New Roman" w:eastAsia="Times New Roman" w:hAnsi="Times New Roman" w:cs="Times New Roman"/>
                <w:sz w:val="24"/>
                <w:lang w:val="lt-LT"/>
              </w:rPr>
              <w:t xml:space="preserve">Per savaitę </w:t>
            </w:r>
          </w:p>
        </w:tc>
        <w:tc>
          <w:tcPr>
            <w:tcW w:w="289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5E24124C" w14:textId="77777777" w:rsidR="00A070B0" w:rsidRPr="00A50E2A" w:rsidRDefault="0079252A">
            <w:pPr>
              <w:spacing w:after="0" w:line="240" w:lineRule="auto"/>
              <w:jc w:val="center"/>
              <w:rPr>
                <w:lang w:val="lt-LT"/>
              </w:rPr>
            </w:pPr>
            <w:r w:rsidRPr="00A50E2A">
              <w:rPr>
                <w:rFonts w:ascii="Times New Roman" w:eastAsia="Times New Roman" w:hAnsi="Times New Roman" w:cs="Times New Roman"/>
                <w:sz w:val="24"/>
                <w:lang w:val="lt-LT"/>
              </w:rPr>
              <w:t xml:space="preserve">Per mokslo metus </w:t>
            </w:r>
          </w:p>
        </w:tc>
      </w:tr>
      <w:tr w:rsidR="00A070B0" w:rsidRPr="00A50E2A" w14:paraId="35BC9A6E" w14:textId="77777777" w:rsidTr="00F5055B">
        <w:trPr>
          <w:trHeight w:val="1"/>
        </w:trPr>
        <w:tc>
          <w:tcPr>
            <w:tcW w:w="3824" w:type="dxa"/>
            <w:gridSpan w:val="3"/>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08AFB4C2" w14:textId="4C10B9BA" w:rsidR="00A070B0" w:rsidRPr="00A50E2A" w:rsidRDefault="0079252A">
            <w:pPr>
              <w:spacing w:after="0" w:line="240" w:lineRule="auto"/>
              <w:jc w:val="center"/>
              <w:rPr>
                <w:lang w:val="lt-LT"/>
              </w:rPr>
            </w:pPr>
            <w:r w:rsidRPr="00A50E2A">
              <w:rPr>
                <w:rFonts w:ascii="Times New Roman" w:eastAsia="Times New Roman" w:hAnsi="Times New Roman" w:cs="Times New Roman"/>
                <w:sz w:val="24"/>
                <w:lang w:val="lt-LT"/>
              </w:rPr>
              <w:t>202</w:t>
            </w:r>
            <w:r w:rsidR="00D01879" w:rsidRPr="00A50E2A">
              <w:rPr>
                <w:rFonts w:ascii="Times New Roman" w:eastAsia="Times New Roman" w:hAnsi="Times New Roman" w:cs="Times New Roman"/>
                <w:sz w:val="24"/>
                <w:lang w:val="lt-LT"/>
              </w:rPr>
              <w:t>2</w:t>
            </w:r>
            <w:r w:rsidRPr="00A50E2A">
              <w:rPr>
                <w:rFonts w:ascii="Times New Roman" w:eastAsia="Times New Roman" w:hAnsi="Times New Roman" w:cs="Times New Roman"/>
                <w:sz w:val="24"/>
                <w:lang w:val="lt-LT"/>
              </w:rPr>
              <w:t>-202</w:t>
            </w:r>
            <w:r w:rsidR="00D01879" w:rsidRPr="00A50E2A">
              <w:rPr>
                <w:rFonts w:ascii="Times New Roman" w:eastAsia="Times New Roman" w:hAnsi="Times New Roman" w:cs="Times New Roman"/>
                <w:sz w:val="24"/>
                <w:lang w:val="lt-LT"/>
              </w:rPr>
              <w:t>3</w:t>
            </w:r>
            <w:r w:rsidRPr="00A50E2A">
              <w:rPr>
                <w:rFonts w:ascii="Times New Roman" w:eastAsia="Times New Roman" w:hAnsi="Times New Roman" w:cs="Times New Roman"/>
                <w:sz w:val="24"/>
                <w:lang w:val="lt-LT"/>
              </w:rPr>
              <w:t xml:space="preserve"> </w:t>
            </w:r>
            <w:proofErr w:type="spellStart"/>
            <w:r w:rsidRPr="00A50E2A">
              <w:rPr>
                <w:rFonts w:ascii="Times New Roman" w:eastAsia="Times New Roman" w:hAnsi="Times New Roman" w:cs="Times New Roman"/>
                <w:sz w:val="24"/>
                <w:lang w:val="lt-LT"/>
              </w:rPr>
              <w:t>m.m</w:t>
            </w:r>
            <w:proofErr w:type="spellEnd"/>
            <w:r w:rsidRPr="00A50E2A">
              <w:rPr>
                <w:rFonts w:ascii="Times New Roman" w:eastAsia="Times New Roman" w:hAnsi="Times New Roman" w:cs="Times New Roman"/>
                <w:sz w:val="24"/>
                <w:lang w:val="lt-LT"/>
              </w:rPr>
              <w:t>.</w:t>
            </w:r>
          </w:p>
        </w:tc>
        <w:tc>
          <w:tcPr>
            <w:tcW w:w="2929" w:type="dxa"/>
            <w:gridSpan w:val="2"/>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57B636FD" w14:textId="3A2359C7" w:rsidR="00A070B0" w:rsidRPr="00A50E2A" w:rsidRDefault="000A6949">
            <w:pPr>
              <w:spacing w:after="0" w:line="240" w:lineRule="auto"/>
              <w:jc w:val="center"/>
              <w:rPr>
                <w:lang w:val="lt-LT"/>
              </w:rPr>
            </w:pPr>
            <w:r w:rsidRPr="00A50E2A">
              <w:rPr>
                <w:rFonts w:ascii="Times New Roman" w:eastAsia="Times New Roman" w:hAnsi="Times New Roman" w:cs="Times New Roman"/>
                <w:sz w:val="24"/>
                <w:lang w:val="lt-LT"/>
              </w:rPr>
              <w:t>4</w:t>
            </w:r>
            <w:r w:rsidR="0079252A" w:rsidRPr="00A50E2A">
              <w:rPr>
                <w:rFonts w:ascii="Times New Roman" w:eastAsia="Times New Roman" w:hAnsi="Times New Roman" w:cs="Times New Roman"/>
                <w:sz w:val="24"/>
                <w:lang w:val="lt-LT"/>
              </w:rPr>
              <w:t xml:space="preserve"> val.</w:t>
            </w:r>
          </w:p>
        </w:tc>
        <w:tc>
          <w:tcPr>
            <w:tcW w:w="289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046870D0" w14:textId="687CE7E4" w:rsidR="00A070B0" w:rsidRPr="00A50E2A" w:rsidRDefault="000A6949">
            <w:pPr>
              <w:spacing w:after="0" w:line="240" w:lineRule="auto"/>
              <w:jc w:val="center"/>
              <w:rPr>
                <w:lang w:val="lt-LT"/>
              </w:rPr>
            </w:pPr>
            <w:r w:rsidRPr="00A50E2A">
              <w:rPr>
                <w:rFonts w:ascii="Times New Roman" w:eastAsia="Times New Roman" w:hAnsi="Times New Roman" w:cs="Times New Roman"/>
                <w:sz w:val="24"/>
                <w:lang w:val="lt-LT"/>
              </w:rPr>
              <w:t>14</w:t>
            </w:r>
            <w:r w:rsidR="0079252A" w:rsidRPr="00A50E2A">
              <w:rPr>
                <w:rFonts w:ascii="Times New Roman" w:eastAsia="Times New Roman" w:hAnsi="Times New Roman" w:cs="Times New Roman"/>
                <w:sz w:val="24"/>
                <w:lang w:val="lt-LT"/>
              </w:rPr>
              <w:t>0 val.</w:t>
            </w:r>
          </w:p>
        </w:tc>
      </w:tr>
      <w:tr w:rsidR="00A070B0" w:rsidRPr="00A50E2A" w14:paraId="2291FBF4" w14:textId="77777777" w:rsidTr="00F5055B">
        <w:trPr>
          <w:trHeight w:val="1"/>
        </w:trPr>
        <w:tc>
          <w:tcPr>
            <w:tcW w:w="9644" w:type="dxa"/>
            <w:gridSpan w:val="6"/>
            <w:tcBorders>
              <w:top w:val="single" w:sz="2" w:space="0" w:color="000000"/>
              <w:left w:val="single" w:sz="2" w:space="0" w:color="000000"/>
              <w:bottom w:val="single" w:sz="2" w:space="0" w:color="000000"/>
              <w:right w:val="single" w:sz="2" w:space="0" w:color="000000"/>
            </w:tcBorders>
            <w:shd w:val="clear" w:color="000000" w:fill="FFFFFF"/>
            <w:tcMar>
              <w:left w:w="54" w:type="dxa"/>
              <w:right w:w="54" w:type="dxa"/>
            </w:tcMar>
          </w:tcPr>
          <w:p w14:paraId="0529759F" w14:textId="77777777" w:rsidR="00A070B0" w:rsidRPr="00A50E2A" w:rsidRDefault="0079252A">
            <w:pPr>
              <w:spacing w:after="0" w:line="240" w:lineRule="auto"/>
              <w:rPr>
                <w:lang w:val="lt-LT"/>
              </w:rPr>
            </w:pPr>
            <w:r w:rsidRPr="00A50E2A">
              <w:rPr>
                <w:rFonts w:ascii="Times New Roman" w:eastAsia="Times New Roman" w:hAnsi="Times New Roman" w:cs="Times New Roman"/>
                <w:b/>
                <w:sz w:val="24"/>
                <w:lang w:val="lt-LT"/>
              </w:rPr>
              <w:t>3. Programos dalyviai ir jų amžius</w:t>
            </w:r>
          </w:p>
        </w:tc>
      </w:tr>
      <w:tr w:rsidR="00A070B0" w:rsidRPr="00A50E2A" w14:paraId="39F39AFC" w14:textId="77777777" w:rsidTr="00F5055B">
        <w:tc>
          <w:tcPr>
            <w:tcW w:w="3811" w:type="dxa"/>
            <w:gridSpan w:val="2"/>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557B730A" w14:textId="77777777" w:rsidR="00A070B0" w:rsidRPr="00A50E2A" w:rsidRDefault="0079252A">
            <w:pPr>
              <w:spacing w:after="0" w:line="240" w:lineRule="auto"/>
              <w:jc w:val="center"/>
              <w:rPr>
                <w:lang w:val="lt-LT"/>
              </w:rPr>
            </w:pPr>
            <w:r w:rsidRPr="00A50E2A">
              <w:rPr>
                <w:rFonts w:ascii="Times New Roman" w:eastAsia="Times New Roman" w:hAnsi="Times New Roman" w:cs="Times New Roman"/>
                <w:sz w:val="24"/>
                <w:lang w:val="lt-LT"/>
              </w:rPr>
              <w:t>Dalyvių skaičius grupėje</w:t>
            </w:r>
          </w:p>
        </w:tc>
        <w:tc>
          <w:tcPr>
            <w:tcW w:w="2912" w:type="dxa"/>
            <w:gridSpan w:val="2"/>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7BF937B2" w14:textId="77777777" w:rsidR="00A070B0" w:rsidRPr="00A50E2A" w:rsidRDefault="0079252A">
            <w:pPr>
              <w:spacing w:after="0" w:line="240" w:lineRule="auto"/>
              <w:jc w:val="center"/>
              <w:rPr>
                <w:lang w:val="lt-LT"/>
              </w:rPr>
            </w:pPr>
            <w:r w:rsidRPr="00A50E2A">
              <w:rPr>
                <w:rFonts w:ascii="Times New Roman" w:eastAsia="Times New Roman" w:hAnsi="Times New Roman" w:cs="Times New Roman"/>
                <w:sz w:val="24"/>
                <w:lang w:val="lt-LT"/>
              </w:rPr>
              <w:t>Grupių skaičius</w:t>
            </w:r>
          </w:p>
        </w:tc>
        <w:tc>
          <w:tcPr>
            <w:tcW w:w="2921" w:type="dxa"/>
            <w:gridSpan w:val="2"/>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22DAAB8A" w14:textId="77777777" w:rsidR="00A070B0" w:rsidRPr="00A50E2A" w:rsidRDefault="0079252A">
            <w:pPr>
              <w:spacing w:after="0" w:line="240" w:lineRule="auto"/>
              <w:jc w:val="center"/>
              <w:rPr>
                <w:lang w:val="lt-LT"/>
              </w:rPr>
            </w:pPr>
            <w:r w:rsidRPr="00A50E2A">
              <w:rPr>
                <w:rFonts w:ascii="Times New Roman" w:eastAsia="Times New Roman" w:hAnsi="Times New Roman" w:cs="Times New Roman"/>
                <w:sz w:val="24"/>
                <w:lang w:val="lt-LT"/>
              </w:rPr>
              <w:t>Vaikų amžius</w:t>
            </w:r>
          </w:p>
        </w:tc>
      </w:tr>
      <w:tr w:rsidR="00A070B0" w:rsidRPr="00A50E2A" w14:paraId="078733F3" w14:textId="77777777" w:rsidTr="00F5055B">
        <w:tc>
          <w:tcPr>
            <w:tcW w:w="3811" w:type="dxa"/>
            <w:gridSpan w:val="2"/>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518D84D2" w14:textId="77777777" w:rsidR="00A070B0" w:rsidRPr="00A50E2A" w:rsidRDefault="0079252A">
            <w:pPr>
              <w:spacing w:after="0" w:line="240" w:lineRule="auto"/>
              <w:jc w:val="center"/>
              <w:rPr>
                <w:lang w:val="lt-LT"/>
              </w:rPr>
            </w:pPr>
            <w:r w:rsidRPr="00A50E2A">
              <w:rPr>
                <w:rFonts w:ascii="Times New Roman" w:eastAsia="Times New Roman" w:hAnsi="Times New Roman" w:cs="Times New Roman"/>
                <w:sz w:val="24"/>
                <w:lang w:val="lt-LT"/>
              </w:rPr>
              <w:t>12</w:t>
            </w:r>
          </w:p>
        </w:tc>
        <w:tc>
          <w:tcPr>
            <w:tcW w:w="2912" w:type="dxa"/>
            <w:gridSpan w:val="2"/>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3D2D4CDF" w14:textId="77777777" w:rsidR="00A070B0" w:rsidRPr="00A50E2A" w:rsidRDefault="0079252A">
            <w:pPr>
              <w:spacing w:after="0" w:line="240" w:lineRule="auto"/>
              <w:jc w:val="center"/>
              <w:rPr>
                <w:lang w:val="lt-LT"/>
              </w:rPr>
            </w:pPr>
            <w:r w:rsidRPr="00A50E2A">
              <w:rPr>
                <w:rFonts w:ascii="Times New Roman" w:eastAsia="Times New Roman" w:hAnsi="Times New Roman" w:cs="Times New Roman"/>
                <w:sz w:val="24"/>
                <w:lang w:val="lt-LT"/>
              </w:rPr>
              <w:t>2</w:t>
            </w:r>
          </w:p>
        </w:tc>
        <w:tc>
          <w:tcPr>
            <w:tcW w:w="2921" w:type="dxa"/>
            <w:gridSpan w:val="2"/>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0DEAE606" w14:textId="77777777" w:rsidR="00A070B0" w:rsidRPr="00A50E2A" w:rsidRDefault="0079252A">
            <w:pPr>
              <w:spacing w:after="0" w:line="240" w:lineRule="auto"/>
              <w:jc w:val="center"/>
              <w:rPr>
                <w:lang w:val="lt-LT"/>
              </w:rPr>
            </w:pPr>
            <w:r w:rsidRPr="00A50E2A">
              <w:rPr>
                <w:rFonts w:ascii="Times New Roman" w:eastAsia="Times New Roman" w:hAnsi="Times New Roman" w:cs="Times New Roman"/>
                <w:sz w:val="24"/>
                <w:lang w:val="lt-LT"/>
              </w:rPr>
              <w:t>7-14</w:t>
            </w:r>
          </w:p>
        </w:tc>
      </w:tr>
      <w:tr w:rsidR="00A070B0" w:rsidRPr="00A50E2A" w14:paraId="6EAA3F5E" w14:textId="77777777" w:rsidTr="00F5055B">
        <w:trPr>
          <w:trHeight w:val="1"/>
        </w:trPr>
        <w:tc>
          <w:tcPr>
            <w:tcW w:w="9644" w:type="dxa"/>
            <w:gridSpan w:val="6"/>
            <w:tcBorders>
              <w:top w:val="single" w:sz="2" w:space="0" w:color="000000"/>
              <w:left w:val="single" w:sz="2" w:space="0" w:color="000000"/>
              <w:bottom w:val="single" w:sz="2" w:space="0" w:color="000000"/>
              <w:right w:val="single" w:sz="2" w:space="0" w:color="000000"/>
            </w:tcBorders>
            <w:shd w:val="clear" w:color="000000" w:fill="FFFFFF"/>
            <w:tcMar>
              <w:left w:w="54" w:type="dxa"/>
              <w:right w:w="54" w:type="dxa"/>
            </w:tcMar>
          </w:tcPr>
          <w:p w14:paraId="3F27A323" w14:textId="77777777" w:rsidR="00A070B0" w:rsidRPr="00A50E2A" w:rsidRDefault="0079252A">
            <w:pPr>
              <w:suppressLineNumbers/>
              <w:suppressAutoHyphens/>
              <w:spacing w:after="0" w:line="240" w:lineRule="auto"/>
              <w:rPr>
                <w:lang w:val="lt-LT"/>
              </w:rPr>
            </w:pPr>
            <w:r w:rsidRPr="00A50E2A">
              <w:rPr>
                <w:rFonts w:ascii="Times New Roman" w:eastAsia="Times New Roman" w:hAnsi="Times New Roman" w:cs="Times New Roman"/>
                <w:b/>
                <w:sz w:val="24"/>
                <w:lang w:val="lt-LT"/>
              </w:rPr>
              <w:t>4. Programos aktualumas</w:t>
            </w:r>
          </w:p>
        </w:tc>
      </w:tr>
      <w:tr w:rsidR="00A070B0" w:rsidRPr="00A50E2A" w14:paraId="2B4E8E5E" w14:textId="77777777" w:rsidTr="00F5055B">
        <w:tc>
          <w:tcPr>
            <w:tcW w:w="9644" w:type="dxa"/>
            <w:gridSpan w:val="6"/>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0BA09A5D" w14:textId="22CB2BAC" w:rsidR="00A070B0" w:rsidRPr="00A50E2A" w:rsidRDefault="0079252A" w:rsidP="00A50E2A">
            <w:pPr>
              <w:spacing w:after="0" w:line="240" w:lineRule="auto"/>
              <w:jc w:val="both"/>
              <w:rPr>
                <w:lang w:val="lt-LT"/>
              </w:rPr>
            </w:pPr>
            <w:r w:rsidRPr="00A50E2A">
              <w:rPr>
                <w:rFonts w:ascii="Times New Roman" w:eastAsia="Times New Roman" w:hAnsi="Times New Roman" w:cs="Times New Roman"/>
                <w:sz w:val="24"/>
                <w:lang w:val="lt-LT"/>
              </w:rPr>
              <w:t xml:space="preserve">Atsižvelgiant į </w:t>
            </w:r>
            <w:r w:rsidR="00D01879" w:rsidRPr="00A50E2A">
              <w:rPr>
                <w:rFonts w:ascii="Times New Roman" w:eastAsia="Times New Roman" w:hAnsi="Times New Roman" w:cs="Times New Roman"/>
                <w:sz w:val="24"/>
                <w:lang w:val="lt-LT"/>
              </w:rPr>
              <w:t>vis išliekantį ir toliau kylantį</w:t>
            </w:r>
            <w:r w:rsidRPr="00A50E2A">
              <w:rPr>
                <w:rFonts w:ascii="Times New Roman" w:eastAsia="Times New Roman" w:hAnsi="Times New Roman" w:cs="Times New Roman"/>
                <w:sz w:val="24"/>
                <w:lang w:val="lt-LT"/>
              </w:rPr>
              <w:t xml:space="preserve"> inžinerijos mokslų poreikį, programa siekiama nuo mažumės diegti</w:t>
            </w:r>
            <w:r w:rsidR="00A50E2A" w:rsidRPr="00A50E2A">
              <w:rPr>
                <w:rFonts w:ascii="Times New Roman" w:eastAsia="Times New Roman" w:hAnsi="Times New Roman" w:cs="Times New Roman"/>
                <w:sz w:val="24"/>
                <w:lang w:val="lt-LT"/>
              </w:rPr>
              <w:t xml:space="preserve"> </w:t>
            </w:r>
            <w:r w:rsidRPr="00A50E2A">
              <w:rPr>
                <w:rFonts w:ascii="Times New Roman" w:eastAsia="Times New Roman" w:hAnsi="Times New Roman" w:cs="Times New Roman"/>
                <w:sz w:val="24"/>
                <w:lang w:val="lt-LT"/>
              </w:rPr>
              <w:t>vaikams sampratą, kad šie mokslai yra įdomūs, pritaikomi mus supančioje aplinkoje. Būrelio</w:t>
            </w:r>
            <w:r w:rsidR="00A50E2A">
              <w:rPr>
                <w:rFonts w:ascii="Times New Roman" w:eastAsia="Times New Roman" w:hAnsi="Times New Roman" w:cs="Times New Roman"/>
                <w:sz w:val="24"/>
                <w:lang w:val="lt-LT"/>
              </w:rPr>
              <w:t xml:space="preserve"> </w:t>
            </w:r>
            <w:r w:rsidRPr="00A50E2A">
              <w:rPr>
                <w:rFonts w:ascii="Times New Roman" w:eastAsia="Times New Roman" w:hAnsi="Times New Roman" w:cs="Times New Roman"/>
                <w:sz w:val="24"/>
                <w:lang w:val="lt-LT"/>
              </w:rPr>
              <w:t xml:space="preserve">pagrindas yra inžinerijos siejimas su kitomis </w:t>
            </w:r>
            <w:r w:rsidR="00D01879" w:rsidRPr="00A50E2A">
              <w:rPr>
                <w:rFonts w:ascii="Times New Roman" w:eastAsia="Times New Roman" w:hAnsi="Times New Roman" w:cs="Times New Roman"/>
                <w:sz w:val="24"/>
                <w:lang w:val="lt-LT"/>
              </w:rPr>
              <w:t xml:space="preserve">įvairiomis </w:t>
            </w:r>
            <w:r w:rsidRPr="00A50E2A">
              <w:rPr>
                <w:rFonts w:ascii="Times New Roman" w:eastAsia="Times New Roman" w:hAnsi="Times New Roman" w:cs="Times New Roman"/>
                <w:sz w:val="24"/>
                <w:lang w:val="lt-LT"/>
              </w:rPr>
              <w:t xml:space="preserve">mokslo </w:t>
            </w:r>
            <w:r w:rsidR="00D01879" w:rsidRPr="00A50E2A">
              <w:rPr>
                <w:rFonts w:ascii="Times New Roman" w:eastAsia="Times New Roman" w:hAnsi="Times New Roman" w:cs="Times New Roman"/>
                <w:sz w:val="24"/>
                <w:lang w:val="lt-LT"/>
              </w:rPr>
              <w:t>disciplinomis</w:t>
            </w:r>
            <w:r w:rsidRPr="00A50E2A">
              <w:rPr>
                <w:rFonts w:ascii="Times New Roman" w:eastAsia="Times New Roman" w:hAnsi="Times New Roman" w:cs="Times New Roman"/>
                <w:sz w:val="24"/>
                <w:lang w:val="lt-LT"/>
              </w:rPr>
              <w:t>. Praktiniai užsiėmimai skatins</w:t>
            </w:r>
            <w:r w:rsidR="00A50E2A">
              <w:rPr>
                <w:rFonts w:ascii="Times New Roman" w:eastAsia="Times New Roman" w:hAnsi="Times New Roman" w:cs="Times New Roman"/>
                <w:sz w:val="24"/>
                <w:lang w:val="lt-LT"/>
              </w:rPr>
              <w:t xml:space="preserve"> </w:t>
            </w:r>
            <w:r w:rsidRPr="00A50E2A">
              <w:rPr>
                <w:rFonts w:ascii="Times New Roman" w:eastAsia="Times New Roman" w:hAnsi="Times New Roman" w:cs="Times New Roman"/>
                <w:sz w:val="24"/>
                <w:lang w:val="lt-LT"/>
              </w:rPr>
              <w:t>konstravimo, mąstymo bei bendravimo įgūdžius, kurie vis labiau pamirštami, tačiau yra būtini</w:t>
            </w:r>
            <w:r w:rsidR="00A50E2A">
              <w:rPr>
                <w:rFonts w:ascii="Times New Roman" w:eastAsia="Times New Roman" w:hAnsi="Times New Roman" w:cs="Times New Roman"/>
                <w:sz w:val="24"/>
                <w:lang w:val="lt-LT"/>
              </w:rPr>
              <w:t xml:space="preserve"> </w:t>
            </w:r>
            <w:r w:rsidRPr="00A50E2A">
              <w:rPr>
                <w:rFonts w:ascii="Times New Roman" w:eastAsia="Times New Roman" w:hAnsi="Times New Roman" w:cs="Times New Roman"/>
                <w:sz w:val="24"/>
                <w:lang w:val="lt-LT"/>
              </w:rPr>
              <w:t>augančiam vaikui. Pasitelkiant vaizdinę medžiagą bus įgilinamos teorinės žinios, o jas pritaikyti</w:t>
            </w:r>
            <w:r w:rsidR="00A50E2A">
              <w:rPr>
                <w:rFonts w:ascii="Times New Roman" w:eastAsia="Times New Roman" w:hAnsi="Times New Roman" w:cs="Times New Roman"/>
                <w:sz w:val="24"/>
                <w:lang w:val="lt-LT"/>
              </w:rPr>
              <w:t xml:space="preserve"> </w:t>
            </w:r>
            <w:r w:rsidRPr="00A50E2A">
              <w:rPr>
                <w:rFonts w:ascii="Times New Roman" w:eastAsia="Times New Roman" w:hAnsi="Times New Roman" w:cs="Times New Roman"/>
                <w:sz w:val="24"/>
                <w:lang w:val="lt-LT"/>
              </w:rPr>
              <w:t xml:space="preserve">bus siekiama konstruojant iš paprastų medžiagų ar pasitelkiant </w:t>
            </w:r>
            <w:r w:rsidR="00D01879" w:rsidRPr="00A50E2A">
              <w:rPr>
                <w:rFonts w:ascii="Times New Roman" w:eastAsia="Times New Roman" w:hAnsi="Times New Roman" w:cs="Times New Roman"/>
                <w:sz w:val="24"/>
                <w:lang w:val="lt-LT"/>
              </w:rPr>
              <w:t>interaktyvias priemones</w:t>
            </w:r>
            <w:r w:rsidR="00C01B04" w:rsidRPr="00A50E2A">
              <w:rPr>
                <w:rFonts w:ascii="Times New Roman" w:eastAsia="Times New Roman" w:hAnsi="Times New Roman" w:cs="Times New Roman"/>
                <w:sz w:val="24"/>
                <w:lang w:val="lt-LT"/>
              </w:rPr>
              <w:t>.</w:t>
            </w:r>
          </w:p>
        </w:tc>
      </w:tr>
      <w:tr w:rsidR="00A070B0" w:rsidRPr="00A50E2A" w14:paraId="499F9952" w14:textId="77777777" w:rsidTr="00F5055B">
        <w:tc>
          <w:tcPr>
            <w:tcW w:w="9644" w:type="dxa"/>
            <w:gridSpan w:val="6"/>
            <w:tcBorders>
              <w:top w:val="single" w:sz="2" w:space="0" w:color="000000"/>
              <w:left w:val="single" w:sz="2" w:space="0" w:color="000000"/>
              <w:bottom w:val="single" w:sz="2" w:space="0" w:color="000000"/>
              <w:right w:val="single" w:sz="2" w:space="0" w:color="000000"/>
            </w:tcBorders>
            <w:shd w:val="clear" w:color="000000" w:fill="FFFFFF"/>
            <w:tcMar>
              <w:left w:w="54" w:type="dxa"/>
              <w:right w:w="54" w:type="dxa"/>
            </w:tcMar>
          </w:tcPr>
          <w:p w14:paraId="0E1EAB55" w14:textId="77777777" w:rsidR="00A070B0" w:rsidRPr="00A50E2A" w:rsidRDefault="0079252A">
            <w:pPr>
              <w:suppressLineNumbers/>
              <w:suppressAutoHyphens/>
              <w:spacing w:after="0" w:line="240" w:lineRule="auto"/>
              <w:rPr>
                <w:lang w:val="lt-LT"/>
              </w:rPr>
            </w:pPr>
            <w:r w:rsidRPr="00A50E2A">
              <w:rPr>
                <w:rFonts w:ascii="Times New Roman" w:eastAsia="Times New Roman" w:hAnsi="Times New Roman" w:cs="Times New Roman"/>
                <w:b/>
                <w:sz w:val="24"/>
                <w:lang w:val="lt-LT"/>
              </w:rPr>
              <w:t>5. Paskirtis (vaikų pažinimo, lavinimosi, saviraiškos poreikių tenkinimas, ugdomi specifiniai gebėjimai ir kompetencijos)</w:t>
            </w:r>
          </w:p>
        </w:tc>
      </w:tr>
      <w:tr w:rsidR="00A070B0" w:rsidRPr="00A50E2A" w14:paraId="1FFB2385" w14:textId="77777777" w:rsidTr="00F5055B">
        <w:tc>
          <w:tcPr>
            <w:tcW w:w="9644" w:type="dxa"/>
            <w:gridSpan w:val="6"/>
            <w:tcBorders>
              <w:top w:val="single" w:sz="0" w:space="0" w:color="000000"/>
              <w:left w:val="single" w:sz="2" w:space="0" w:color="000000"/>
              <w:bottom w:val="single" w:sz="4" w:space="0" w:color="auto"/>
              <w:right w:val="single" w:sz="2" w:space="0" w:color="000000"/>
            </w:tcBorders>
            <w:shd w:val="clear" w:color="000000" w:fill="FFFFFF"/>
            <w:tcMar>
              <w:left w:w="54" w:type="dxa"/>
              <w:right w:w="54" w:type="dxa"/>
            </w:tcMar>
          </w:tcPr>
          <w:p w14:paraId="0AC9B689" w14:textId="67572911"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Programa siekiama sudominti ir motyvuoti vaikus mokytis STE</w:t>
            </w:r>
            <w:r w:rsidR="00A50E2A">
              <w:rPr>
                <w:rFonts w:ascii="Times New Roman" w:eastAsia="Times New Roman" w:hAnsi="Times New Roman" w:cs="Times New Roman"/>
                <w:sz w:val="24"/>
                <w:lang w:val="lt-LT"/>
              </w:rPr>
              <w:t>A</w:t>
            </w:r>
            <w:r w:rsidRPr="00A50E2A">
              <w:rPr>
                <w:rFonts w:ascii="Times New Roman" w:eastAsia="Times New Roman" w:hAnsi="Times New Roman" w:cs="Times New Roman"/>
                <w:sz w:val="24"/>
                <w:lang w:val="lt-LT"/>
              </w:rPr>
              <w:t>M dalykų, suprasti kaip pritaikyti</w:t>
            </w:r>
          </w:p>
          <w:p w14:paraId="776C4DC7"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įgytas žinias sprendžiant problemas kasdienybėje. Siekiama lengvai ir suprantamai perduoti</w:t>
            </w:r>
          </w:p>
          <w:p w14:paraId="10F0CB59"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žinias, kurių vaikai dar neįgavo mokymosi programoje. Tokiu būdu vaikai mokykloje turės</w:t>
            </w:r>
          </w:p>
          <w:p w14:paraId="00B5D925" w14:textId="15CF6B3D"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stipresnius pagrindus, todėl bus labiau sudominti STE</w:t>
            </w:r>
            <w:r w:rsidR="00A50E2A">
              <w:rPr>
                <w:rFonts w:ascii="Times New Roman" w:eastAsia="Times New Roman" w:hAnsi="Times New Roman" w:cs="Times New Roman"/>
                <w:sz w:val="24"/>
                <w:lang w:val="lt-LT"/>
              </w:rPr>
              <w:t>A</w:t>
            </w:r>
            <w:r w:rsidRPr="00A50E2A">
              <w:rPr>
                <w:rFonts w:ascii="Times New Roman" w:eastAsia="Times New Roman" w:hAnsi="Times New Roman" w:cs="Times New Roman"/>
                <w:sz w:val="24"/>
                <w:lang w:val="lt-LT"/>
              </w:rPr>
              <w:t>M dalykais. Užsiėmimų metu bus</w:t>
            </w:r>
          </w:p>
          <w:p w14:paraId="5B5822AD"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skatinamas vaikų grupinis darbas, bendravimas tarpusavy ir su mokytoju. Bus siekiama atskleisti</w:t>
            </w:r>
          </w:p>
          <w:p w14:paraId="5F373691"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kūrybiškumą per praktines užduotis, o taip pat tokiu būdu įtvirtinti gautas teorines žinias.</w:t>
            </w:r>
          </w:p>
          <w:p w14:paraId="6435374F" w14:textId="463A4400"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Programa siekiama vaikams parodyti įdomiąją mokslo pusę, supažindinti su inžinerijos mokslo</w:t>
            </w:r>
          </w:p>
          <w:p w14:paraId="6897BB59" w14:textId="77777777" w:rsidR="00A070B0" w:rsidRPr="00A50E2A" w:rsidRDefault="0079252A">
            <w:pPr>
              <w:spacing w:after="0" w:line="240" w:lineRule="auto"/>
              <w:rPr>
                <w:lang w:val="lt-LT"/>
              </w:rPr>
            </w:pPr>
            <w:r w:rsidRPr="00A50E2A">
              <w:rPr>
                <w:rFonts w:ascii="Times New Roman" w:eastAsia="Times New Roman" w:hAnsi="Times New Roman" w:cs="Times New Roman"/>
                <w:sz w:val="24"/>
                <w:lang w:val="lt-LT"/>
              </w:rPr>
              <w:t>galimybėmis jas pritaikant kitose mokslo srityse, skatinti tolesnį šios krypties nagrinėjimą.</w:t>
            </w:r>
          </w:p>
        </w:tc>
      </w:tr>
      <w:tr w:rsidR="00F5055B" w:rsidRPr="00A50E2A" w14:paraId="48FEBBE6" w14:textId="77777777" w:rsidTr="00F5055B">
        <w:tc>
          <w:tcPr>
            <w:tcW w:w="9644" w:type="dxa"/>
            <w:gridSpan w:val="6"/>
            <w:tcBorders>
              <w:top w:val="single" w:sz="0" w:space="0" w:color="000000"/>
              <w:left w:val="single" w:sz="2" w:space="0" w:color="000000"/>
              <w:bottom w:val="single" w:sz="4" w:space="0" w:color="auto"/>
              <w:right w:val="single" w:sz="2" w:space="0" w:color="000000"/>
            </w:tcBorders>
            <w:shd w:val="clear" w:color="000000" w:fill="FFFFFF"/>
            <w:tcMar>
              <w:left w:w="54" w:type="dxa"/>
              <w:right w:w="54" w:type="dxa"/>
            </w:tcMar>
          </w:tcPr>
          <w:p w14:paraId="22343C6C" w14:textId="0114B51E" w:rsidR="00F5055B" w:rsidRPr="00A50E2A" w:rsidRDefault="00F5055B">
            <w:pPr>
              <w:spacing w:after="0" w:line="240" w:lineRule="auto"/>
              <w:rPr>
                <w:rFonts w:ascii="Times New Roman" w:eastAsia="Times New Roman" w:hAnsi="Times New Roman" w:cs="Times New Roman"/>
                <w:sz w:val="24"/>
                <w:lang w:val="lt-LT"/>
              </w:rPr>
            </w:pPr>
          </w:p>
        </w:tc>
      </w:tr>
      <w:tr w:rsidR="00A070B0" w:rsidRPr="00A50E2A" w14:paraId="61D44C8F" w14:textId="77777777" w:rsidTr="00C01B04">
        <w:trPr>
          <w:cantSplit/>
          <w:trHeight w:val="1"/>
        </w:trPr>
        <w:tc>
          <w:tcPr>
            <w:tcW w:w="9644" w:type="dxa"/>
            <w:gridSpan w:val="6"/>
            <w:tcBorders>
              <w:top w:val="single" w:sz="4" w:space="0" w:color="auto"/>
              <w:left w:val="single" w:sz="2" w:space="0" w:color="000000"/>
              <w:bottom w:val="single" w:sz="2" w:space="0" w:color="000000"/>
              <w:right w:val="single" w:sz="2" w:space="0" w:color="000000"/>
            </w:tcBorders>
            <w:shd w:val="clear" w:color="000000" w:fill="FFFFFF"/>
            <w:tcMar>
              <w:left w:w="54" w:type="dxa"/>
              <w:right w:w="54" w:type="dxa"/>
            </w:tcMar>
          </w:tcPr>
          <w:p w14:paraId="26FD6339" w14:textId="77777777" w:rsidR="00A070B0" w:rsidRPr="00A50E2A" w:rsidRDefault="0079252A">
            <w:pPr>
              <w:spacing w:after="0" w:line="240" w:lineRule="auto"/>
              <w:rPr>
                <w:lang w:val="lt-LT"/>
              </w:rPr>
            </w:pPr>
            <w:r w:rsidRPr="00A50E2A">
              <w:rPr>
                <w:rFonts w:ascii="Times New Roman" w:eastAsia="Times New Roman" w:hAnsi="Times New Roman" w:cs="Times New Roman"/>
                <w:b/>
                <w:sz w:val="24"/>
                <w:lang w:val="lt-LT"/>
              </w:rPr>
              <w:t>6. Tikslas, uždaviniai ir jų įgyvendinimo veiksmai bei formos</w:t>
            </w:r>
          </w:p>
        </w:tc>
      </w:tr>
      <w:tr w:rsidR="00A070B0" w:rsidRPr="00A50E2A" w14:paraId="179DBCC9" w14:textId="77777777">
        <w:trPr>
          <w:cantSplit/>
          <w:trHeight w:val="1"/>
        </w:trPr>
        <w:tc>
          <w:tcPr>
            <w:tcW w:w="354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2889F566" w14:textId="77777777" w:rsidR="00A070B0" w:rsidRPr="00A50E2A" w:rsidRDefault="0079252A">
            <w:pPr>
              <w:spacing w:after="0" w:line="240" w:lineRule="auto"/>
              <w:jc w:val="center"/>
              <w:rPr>
                <w:lang w:val="lt-LT"/>
              </w:rPr>
            </w:pPr>
            <w:r w:rsidRPr="00A50E2A">
              <w:rPr>
                <w:rFonts w:ascii="Times New Roman" w:eastAsia="Times New Roman" w:hAnsi="Times New Roman" w:cs="Times New Roman"/>
                <w:sz w:val="24"/>
                <w:lang w:val="lt-LT"/>
              </w:rPr>
              <w:t>TIKSLAS</w:t>
            </w:r>
          </w:p>
        </w:tc>
        <w:tc>
          <w:tcPr>
            <w:tcW w:w="6100" w:type="dxa"/>
            <w:gridSpan w:val="5"/>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4F980FAA" w14:textId="77777777" w:rsidR="00A070B0" w:rsidRPr="00A50E2A" w:rsidRDefault="0079252A">
            <w:pPr>
              <w:spacing w:after="0" w:line="240" w:lineRule="auto"/>
              <w:jc w:val="center"/>
              <w:rPr>
                <w:lang w:val="lt-LT"/>
              </w:rPr>
            </w:pPr>
            <w:r w:rsidRPr="00A50E2A">
              <w:rPr>
                <w:rFonts w:ascii="Times New Roman" w:eastAsia="Times New Roman" w:hAnsi="Times New Roman" w:cs="Times New Roman"/>
                <w:sz w:val="24"/>
                <w:lang w:val="lt-LT"/>
              </w:rPr>
              <w:t>UŽDAVINIAI</w:t>
            </w:r>
          </w:p>
        </w:tc>
      </w:tr>
      <w:tr w:rsidR="00A070B0" w:rsidRPr="00A50E2A" w14:paraId="49731241" w14:textId="77777777">
        <w:trPr>
          <w:cantSplit/>
          <w:trHeight w:val="1"/>
        </w:trPr>
        <w:tc>
          <w:tcPr>
            <w:tcW w:w="354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14:paraId="19601E33"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lastRenderedPageBreak/>
              <w:t>Skatinamas kūrybiškumas,</w:t>
            </w:r>
          </w:p>
          <w:p w14:paraId="17734054"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komunikacija, problemų</w:t>
            </w:r>
          </w:p>
          <w:p w14:paraId="3B779A07"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sprendimas. Ugdomas platus</w:t>
            </w:r>
          </w:p>
          <w:p w14:paraId="765CCB44"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požiūris apie mokslą, jo</w:t>
            </w:r>
          </w:p>
          <w:p w14:paraId="60EEEFE7"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pritaikymą kasdieniame</w:t>
            </w:r>
          </w:p>
          <w:p w14:paraId="49766907"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gyvenime. Suteikiamos</w:t>
            </w:r>
          </w:p>
          <w:p w14:paraId="5EA811E6"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pagrindinės žinios iš mechanikos,</w:t>
            </w:r>
          </w:p>
          <w:p w14:paraId="70C39505" w14:textId="4F248E6E" w:rsidR="00A070B0" w:rsidRPr="00A50E2A" w:rsidRDefault="0079252A">
            <w:pPr>
              <w:spacing w:after="0" w:line="240" w:lineRule="auto"/>
              <w:rPr>
                <w:lang w:val="lt-LT"/>
              </w:rPr>
            </w:pPr>
            <w:r w:rsidRPr="00A50E2A">
              <w:rPr>
                <w:rFonts w:ascii="Times New Roman" w:eastAsia="Times New Roman" w:hAnsi="Times New Roman" w:cs="Times New Roman"/>
                <w:sz w:val="24"/>
                <w:lang w:val="lt-LT"/>
              </w:rPr>
              <w:t>inžinerijos, fizikos mokslų srities</w:t>
            </w:r>
            <w:r w:rsidR="00C01B04" w:rsidRPr="00A50E2A">
              <w:rPr>
                <w:rFonts w:ascii="Times New Roman" w:eastAsia="Times New Roman" w:hAnsi="Times New Roman" w:cs="Times New Roman"/>
                <w:sz w:val="24"/>
                <w:lang w:val="lt-LT"/>
              </w:rPr>
              <w:t xml:space="preserve"> ir paaiškinamas jų pritaikymas realiame gyvenime.</w:t>
            </w:r>
          </w:p>
        </w:tc>
        <w:tc>
          <w:tcPr>
            <w:tcW w:w="6100" w:type="dxa"/>
            <w:gridSpan w:val="5"/>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1A38D34F"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1. Supažindinti programos dalyvius su pagrindiniais fizikos, mechanikos, matematikos terminais, skaičiavimais</w:t>
            </w:r>
          </w:p>
          <w:p w14:paraId="110F4628"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2. Skatinti komandinį darbą grupėse, vaikų</w:t>
            </w:r>
          </w:p>
          <w:p w14:paraId="120338D0" w14:textId="61571084"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bendradarbiavimą, tar</w:t>
            </w:r>
            <w:r w:rsidR="00C01B04" w:rsidRPr="00A50E2A">
              <w:rPr>
                <w:rFonts w:ascii="Times New Roman" w:eastAsia="Times New Roman" w:hAnsi="Times New Roman" w:cs="Times New Roman"/>
                <w:sz w:val="24"/>
                <w:lang w:val="lt-LT"/>
              </w:rPr>
              <w:t>p</w:t>
            </w:r>
            <w:r w:rsidRPr="00A50E2A">
              <w:rPr>
                <w:rFonts w:ascii="Times New Roman" w:eastAsia="Times New Roman" w:hAnsi="Times New Roman" w:cs="Times New Roman"/>
                <w:sz w:val="24"/>
                <w:lang w:val="lt-LT"/>
              </w:rPr>
              <w:t>usavio komunikaciją</w:t>
            </w:r>
          </w:p>
          <w:p w14:paraId="72BB230B"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3. Praktinių užduočių metu plėsti kūrybinį mąstymą bei įtvirtinti pateiktas teorines žinias</w:t>
            </w:r>
          </w:p>
          <w:p w14:paraId="20A73398" w14:textId="41438EED" w:rsidR="00C01B04" w:rsidRPr="00A50E2A" w:rsidRDefault="00C01B04">
            <w:pPr>
              <w:spacing w:after="0" w:line="240" w:lineRule="auto"/>
              <w:rPr>
                <w:lang w:val="lt-LT"/>
              </w:rPr>
            </w:pPr>
            <w:r w:rsidRPr="00A50E2A">
              <w:rPr>
                <w:rFonts w:ascii="Times New Roman" w:eastAsia="Times New Roman" w:hAnsi="Times New Roman" w:cs="Times New Roman"/>
                <w:sz w:val="24"/>
                <w:lang w:val="lt-LT"/>
              </w:rPr>
              <w:t>4. Mokyti vaikus reflektuoti, suprasti savo pažangą</w:t>
            </w:r>
          </w:p>
        </w:tc>
      </w:tr>
    </w:tbl>
    <w:p w14:paraId="5E901EC1" w14:textId="77777777" w:rsidR="00A070B0" w:rsidRPr="00A50E2A" w:rsidRDefault="00A070B0">
      <w:pPr>
        <w:spacing w:after="0" w:line="240" w:lineRule="auto"/>
        <w:jc w:val="center"/>
        <w:rPr>
          <w:rFonts w:ascii="Times New Roman" w:eastAsia="Times New Roman" w:hAnsi="Times New Roman" w:cs="Times New Roman"/>
          <w:sz w:val="24"/>
          <w:lang w:val="lt-LT"/>
        </w:rPr>
      </w:pPr>
    </w:p>
    <w:tbl>
      <w:tblPr>
        <w:tblW w:w="0" w:type="auto"/>
        <w:tblInd w:w="53" w:type="dxa"/>
        <w:tblCellMar>
          <w:left w:w="10" w:type="dxa"/>
          <w:right w:w="10" w:type="dxa"/>
        </w:tblCellMar>
        <w:tblLook w:val="04A0" w:firstRow="1" w:lastRow="0" w:firstColumn="1" w:lastColumn="0" w:noHBand="0" w:noVBand="1"/>
      </w:tblPr>
      <w:tblGrid>
        <w:gridCol w:w="462"/>
        <w:gridCol w:w="2243"/>
        <w:gridCol w:w="850"/>
        <w:gridCol w:w="791"/>
        <w:gridCol w:w="864"/>
        <w:gridCol w:w="4431"/>
        <w:gridCol w:w="120"/>
      </w:tblGrid>
      <w:tr w:rsidR="00A070B0" w:rsidRPr="00A50E2A" w14:paraId="55013B91" w14:textId="77777777" w:rsidTr="00F5055B">
        <w:trPr>
          <w:trHeight w:val="1"/>
        </w:trPr>
        <w:tc>
          <w:tcPr>
            <w:tcW w:w="9761" w:type="dxa"/>
            <w:gridSpan w:val="7"/>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55690E4" w14:textId="29EDDAC4" w:rsidR="00A070B0" w:rsidRPr="00A50E2A" w:rsidRDefault="0079252A">
            <w:pPr>
              <w:suppressLineNumbers/>
              <w:suppressAutoHyphens/>
              <w:spacing w:after="0" w:line="240" w:lineRule="auto"/>
              <w:jc w:val="both"/>
              <w:rPr>
                <w:lang w:val="lt-LT"/>
              </w:rPr>
            </w:pPr>
            <w:r w:rsidRPr="00A50E2A">
              <w:rPr>
                <w:rFonts w:ascii="Times New Roman" w:eastAsia="Times New Roman" w:hAnsi="Times New Roman" w:cs="Times New Roman"/>
                <w:lang w:val="lt-LT"/>
              </w:rPr>
              <w:t xml:space="preserve">  </w:t>
            </w:r>
            <w:r w:rsidRPr="00A50E2A">
              <w:rPr>
                <w:rFonts w:ascii="Times New Roman" w:eastAsia="Times New Roman" w:hAnsi="Times New Roman" w:cs="Times New Roman"/>
                <w:b/>
                <w:sz w:val="24"/>
                <w:lang w:val="lt-LT"/>
              </w:rPr>
              <w:t>7. Programos turinys</w:t>
            </w:r>
          </w:p>
        </w:tc>
      </w:tr>
      <w:tr w:rsidR="00A070B0" w:rsidRPr="00A50E2A" w14:paraId="432D5DA8" w14:textId="77777777" w:rsidTr="00F5055B">
        <w:tc>
          <w:tcPr>
            <w:tcW w:w="462"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2B57011E" w14:textId="77777777" w:rsidR="00A070B0" w:rsidRPr="00A50E2A" w:rsidRDefault="0079252A">
            <w:pPr>
              <w:suppressLineNumbers/>
              <w:suppressAutoHyphens/>
              <w:spacing w:after="0" w:line="240" w:lineRule="auto"/>
              <w:jc w:val="center"/>
              <w:rPr>
                <w:lang w:val="lt-LT"/>
              </w:rPr>
            </w:pPr>
            <w:r w:rsidRPr="00A50E2A">
              <w:rPr>
                <w:rFonts w:ascii="Times New Roman" w:eastAsia="Times New Roman" w:hAnsi="Times New Roman" w:cs="Times New Roman"/>
                <w:b/>
                <w:sz w:val="24"/>
                <w:lang w:val="lt-LT"/>
              </w:rPr>
              <w:t xml:space="preserve">Eil. </w:t>
            </w:r>
            <w:proofErr w:type="spellStart"/>
            <w:r w:rsidRPr="00A50E2A">
              <w:rPr>
                <w:rFonts w:ascii="Times New Roman" w:eastAsia="Times New Roman" w:hAnsi="Times New Roman" w:cs="Times New Roman"/>
                <w:b/>
                <w:sz w:val="24"/>
                <w:lang w:val="lt-LT"/>
              </w:rPr>
              <w:t>nr.</w:t>
            </w:r>
            <w:proofErr w:type="spellEnd"/>
          </w:p>
        </w:tc>
        <w:tc>
          <w:tcPr>
            <w:tcW w:w="2243"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3D2B4C3" w14:textId="77777777" w:rsidR="00A070B0" w:rsidRPr="00A50E2A" w:rsidRDefault="0079252A">
            <w:pPr>
              <w:suppressLineNumbers/>
              <w:suppressAutoHyphens/>
              <w:spacing w:after="0" w:line="240" w:lineRule="auto"/>
              <w:jc w:val="center"/>
              <w:rPr>
                <w:lang w:val="lt-LT"/>
              </w:rPr>
            </w:pPr>
            <w:r w:rsidRPr="00A50E2A">
              <w:rPr>
                <w:rFonts w:ascii="Times New Roman" w:eastAsia="Times New Roman" w:hAnsi="Times New Roman" w:cs="Times New Roman"/>
                <w:b/>
                <w:sz w:val="24"/>
                <w:lang w:val="lt-LT"/>
              </w:rPr>
              <w:t>Tema</w:t>
            </w:r>
          </w:p>
        </w:tc>
        <w:tc>
          <w:tcPr>
            <w:tcW w:w="2505" w:type="dxa"/>
            <w:gridSpan w:val="3"/>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056D8704" w14:textId="77777777" w:rsidR="00A070B0" w:rsidRPr="00A50E2A" w:rsidRDefault="0079252A">
            <w:pPr>
              <w:suppressLineNumbers/>
              <w:suppressAutoHyphens/>
              <w:spacing w:after="0" w:line="240" w:lineRule="auto"/>
              <w:jc w:val="center"/>
              <w:rPr>
                <w:lang w:val="lt-LT"/>
              </w:rPr>
            </w:pPr>
            <w:r w:rsidRPr="00A50E2A">
              <w:rPr>
                <w:rFonts w:ascii="Times New Roman" w:eastAsia="Times New Roman" w:hAnsi="Times New Roman" w:cs="Times New Roman"/>
                <w:b/>
                <w:sz w:val="24"/>
                <w:lang w:val="lt-LT"/>
              </w:rPr>
              <w:t>Valandų skaičius</w:t>
            </w:r>
          </w:p>
        </w:tc>
        <w:tc>
          <w:tcPr>
            <w:tcW w:w="4551"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55E166B0" w14:textId="77777777" w:rsidR="00A070B0" w:rsidRPr="00A50E2A" w:rsidRDefault="0079252A">
            <w:pPr>
              <w:suppressLineNumbers/>
              <w:suppressAutoHyphens/>
              <w:spacing w:after="0" w:line="240" w:lineRule="auto"/>
              <w:jc w:val="center"/>
              <w:rPr>
                <w:lang w:val="lt-LT"/>
              </w:rPr>
            </w:pPr>
            <w:r w:rsidRPr="00A50E2A">
              <w:rPr>
                <w:rFonts w:ascii="Times New Roman" w:eastAsia="Times New Roman" w:hAnsi="Times New Roman" w:cs="Times New Roman"/>
                <w:b/>
                <w:sz w:val="24"/>
                <w:lang w:val="lt-LT"/>
              </w:rPr>
              <w:t>Temos turinys</w:t>
            </w:r>
          </w:p>
        </w:tc>
      </w:tr>
      <w:tr w:rsidR="00A070B0" w:rsidRPr="00A50E2A" w14:paraId="479EE7C8" w14:textId="77777777" w:rsidTr="00F5055B">
        <w:trPr>
          <w:trHeight w:val="1"/>
        </w:trPr>
        <w:tc>
          <w:tcPr>
            <w:tcW w:w="2705" w:type="dxa"/>
            <w:gridSpan w:val="2"/>
            <w:vMerge w:val="restart"/>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E6EC934" w14:textId="77777777" w:rsidR="00A070B0" w:rsidRPr="00A50E2A" w:rsidRDefault="00A070B0">
            <w:pPr>
              <w:suppressLineNumbers/>
              <w:suppressAutoHyphens/>
              <w:spacing w:after="0" w:line="240" w:lineRule="auto"/>
              <w:jc w:val="both"/>
              <w:rPr>
                <w:rFonts w:ascii="Calibri" w:eastAsia="Calibri" w:hAnsi="Calibri" w:cs="Calibri"/>
                <w:lang w:val="lt-LT"/>
              </w:rPr>
            </w:pP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B299B32" w14:textId="77777777" w:rsidR="00A070B0" w:rsidRPr="00A50E2A" w:rsidRDefault="0079252A">
            <w:pPr>
              <w:suppressLineNumbers/>
              <w:suppressAutoHyphens/>
              <w:spacing w:after="0" w:line="240" w:lineRule="auto"/>
              <w:jc w:val="center"/>
              <w:rPr>
                <w:lang w:val="lt-LT"/>
              </w:rPr>
            </w:pPr>
            <w:r w:rsidRPr="00A50E2A">
              <w:rPr>
                <w:rFonts w:ascii="Times New Roman" w:eastAsia="Times New Roman" w:hAnsi="Times New Roman" w:cs="Times New Roman"/>
                <w:b/>
                <w:sz w:val="24"/>
                <w:lang w:val="lt-LT"/>
              </w:rPr>
              <w:t>Iš viso</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63395B2" w14:textId="77777777" w:rsidR="00A070B0" w:rsidRPr="00A50E2A" w:rsidRDefault="0079252A">
            <w:pPr>
              <w:suppressLineNumbers/>
              <w:suppressAutoHyphens/>
              <w:spacing w:after="0" w:line="240" w:lineRule="auto"/>
              <w:jc w:val="center"/>
              <w:rPr>
                <w:lang w:val="lt-LT"/>
              </w:rPr>
            </w:pPr>
            <w:r w:rsidRPr="00A50E2A">
              <w:rPr>
                <w:rFonts w:ascii="Times New Roman" w:eastAsia="Times New Roman" w:hAnsi="Times New Roman" w:cs="Times New Roman"/>
                <w:b/>
                <w:sz w:val="20"/>
                <w:lang w:val="lt-LT"/>
              </w:rPr>
              <w:t>Teorija</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402A0E9" w14:textId="77777777" w:rsidR="00A070B0" w:rsidRPr="00A50E2A" w:rsidRDefault="0079252A">
            <w:pPr>
              <w:suppressLineNumbers/>
              <w:suppressAutoHyphens/>
              <w:spacing w:after="0" w:line="240" w:lineRule="auto"/>
              <w:jc w:val="center"/>
              <w:rPr>
                <w:lang w:val="lt-LT"/>
              </w:rPr>
            </w:pPr>
            <w:r w:rsidRPr="00A50E2A">
              <w:rPr>
                <w:rFonts w:ascii="Times New Roman" w:eastAsia="Times New Roman" w:hAnsi="Times New Roman" w:cs="Times New Roman"/>
                <w:b/>
                <w:sz w:val="20"/>
                <w:lang w:val="lt-LT"/>
              </w:rPr>
              <w:t>Praktika</w:t>
            </w:r>
          </w:p>
        </w:tc>
        <w:tc>
          <w:tcPr>
            <w:tcW w:w="4551" w:type="dxa"/>
            <w:gridSpan w:val="2"/>
            <w:vMerge w:val="restart"/>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3E3DCEB" w14:textId="77777777" w:rsidR="00A070B0" w:rsidRPr="00A50E2A" w:rsidRDefault="00A070B0">
            <w:pPr>
              <w:suppressLineNumbers/>
              <w:suppressAutoHyphens/>
              <w:spacing w:after="0" w:line="240" w:lineRule="auto"/>
              <w:jc w:val="both"/>
              <w:rPr>
                <w:rFonts w:ascii="Calibri" w:eastAsia="Calibri" w:hAnsi="Calibri" w:cs="Calibri"/>
                <w:lang w:val="lt-LT"/>
              </w:rPr>
            </w:pPr>
          </w:p>
        </w:tc>
      </w:tr>
      <w:tr w:rsidR="00A070B0" w:rsidRPr="00A50E2A" w14:paraId="5BF548D4" w14:textId="77777777" w:rsidTr="00F5055B">
        <w:trPr>
          <w:trHeight w:val="1"/>
        </w:trPr>
        <w:tc>
          <w:tcPr>
            <w:tcW w:w="2705" w:type="dxa"/>
            <w:gridSpan w:val="2"/>
            <w:vMerge/>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62EB747" w14:textId="77777777" w:rsidR="00A070B0" w:rsidRPr="00A50E2A" w:rsidRDefault="00A070B0">
            <w:pPr>
              <w:spacing w:after="200" w:line="276" w:lineRule="auto"/>
              <w:rPr>
                <w:rFonts w:ascii="Calibri" w:eastAsia="Calibri" w:hAnsi="Calibri" w:cs="Calibri"/>
                <w:lang w:val="lt-LT"/>
              </w:rPr>
            </w:pP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939ED8B" w14:textId="77777777" w:rsidR="00A070B0" w:rsidRPr="00A50E2A" w:rsidRDefault="00A070B0">
            <w:pPr>
              <w:suppressLineNumbers/>
              <w:suppressAutoHyphens/>
              <w:spacing w:after="0" w:line="240" w:lineRule="auto"/>
              <w:jc w:val="both"/>
              <w:rPr>
                <w:rFonts w:ascii="Calibri" w:eastAsia="Calibri" w:hAnsi="Calibri" w:cs="Calibri"/>
                <w:lang w:val="lt-LT"/>
              </w:rPr>
            </w:pPr>
          </w:p>
        </w:tc>
        <w:tc>
          <w:tcPr>
            <w:tcW w:w="1655"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7E5AC3A9" w14:textId="77777777" w:rsidR="00A070B0" w:rsidRPr="00A50E2A" w:rsidRDefault="00A070B0">
            <w:pPr>
              <w:spacing w:after="0" w:line="240" w:lineRule="auto"/>
              <w:rPr>
                <w:rFonts w:ascii="Calibri" w:eastAsia="Calibri" w:hAnsi="Calibri" w:cs="Calibri"/>
                <w:lang w:val="lt-LT"/>
              </w:rPr>
            </w:pPr>
          </w:p>
        </w:tc>
        <w:tc>
          <w:tcPr>
            <w:tcW w:w="4551" w:type="dxa"/>
            <w:gridSpan w:val="2"/>
            <w:vMerge/>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7B11263F" w14:textId="77777777" w:rsidR="00A070B0" w:rsidRPr="00A50E2A" w:rsidRDefault="00A070B0">
            <w:pPr>
              <w:spacing w:after="0" w:line="240" w:lineRule="auto"/>
              <w:rPr>
                <w:rFonts w:ascii="Calibri" w:eastAsia="Calibri" w:hAnsi="Calibri" w:cs="Calibri"/>
                <w:lang w:val="lt-LT"/>
              </w:rPr>
            </w:pPr>
          </w:p>
        </w:tc>
      </w:tr>
      <w:tr w:rsidR="00A070B0" w:rsidRPr="00A50E2A" w14:paraId="268B8682" w14:textId="77777777" w:rsidTr="00F5055B">
        <w:trPr>
          <w:trHeight w:val="1"/>
        </w:trPr>
        <w:tc>
          <w:tcPr>
            <w:tcW w:w="462"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BF7D64A" w14:textId="77777777" w:rsidR="00A070B0" w:rsidRPr="00A50E2A" w:rsidRDefault="00A070B0">
            <w:pPr>
              <w:suppressLineNumbers/>
              <w:suppressAutoHyphens/>
              <w:spacing w:after="0" w:line="240" w:lineRule="auto"/>
              <w:jc w:val="both"/>
              <w:rPr>
                <w:rFonts w:ascii="Times New Roman" w:eastAsia="Times New Roman" w:hAnsi="Times New Roman" w:cs="Times New Roman"/>
                <w:sz w:val="24"/>
                <w:lang w:val="lt-LT"/>
              </w:rPr>
            </w:pPr>
          </w:p>
        </w:tc>
        <w:tc>
          <w:tcPr>
            <w:tcW w:w="2243"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1DE4B697" w14:textId="208D0C93"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Saugus darbas. Darbo</w:t>
            </w:r>
          </w:p>
          <w:p w14:paraId="6A3D934C"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vieta (paruošimas ir</w:t>
            </w:r>
          </w:p>
          <w:p w14:paraId="5748BFA5"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sutvarkymas)</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CED1282"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2</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DEBB87A"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1</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7110373"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1</w:t>
            </w:r>
          </w:p>
        </w:tc>
        <w:tc>
          <w:tcPr>
            <w:tcW w:w="4551"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2BE3888" w14:textId="2CE12B6D" w:rsidR="00A070B0" w:rsidRPr="00A50E2A" w:rsidRDefault="00131542">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Supažindinama su turimomis priemonėmis, aptariama kaip saugiai jomis naudotis. Atliekamas mokytojos ruoštas testas internete žinioms įsisavinti.</w:t>
            </w:r>
          </w:p>
        </w:tc>
      </w:tr>
      <w:tr w:rsidR="00A070B0" w:rsidRPr="00A50E2A" w14:paraId="4FD29113" w14:textId="77777777" w:rsidTr="00F5055B">
        <w:tc>
          <w:tcPr>
            <w:tcW w:w="462"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51B3FF8B" w14:textId="77777777" w:rsidR="00A070B0" w:rsidRPr="00A50E2A" w:rsidRDefault="00A070B0">
            <w:pPr>
              <w:suppressLineNumbers/>
              <w:suppressAutoHyphens/>
              <w:spacing w:after="0" w:line="240" w:lineRule="auto"/>
              <w:jc w:val="both"/>
              <w:rPr>
                <w:rFonts w:ascii="Times New Roman" w:eastAsia="Times New Roman" w:hAnsi="Times New Roman" w:cs="Times New Roman"/>
                <w:sz w:val="24"/>
                <w:lang w:val="lt-LT"/>
              </w:rPr>
            </w:pPr>
          </w:p>
        </w:tc>
        <w:tc>
          <w:tcPr>
            <w:tcW w:w="2243"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015F5AEE"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Matavimai</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230115C"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6</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916D967"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2</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0C9F27B4"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4</w:t>
            </w:r>
          </w:p>
        </w:tc>
        <w:tc>
          <w:tcPr>
            <w:tcW w:w="4551"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50C2CB5A"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Pagrindiniai matavimo vienetai, išmatavimas</w:t>
            </w:r>
          </w:p>
          <w:p w14:paraId="0CE1DC71" w14:textId="5DEEBBBE" w:rsidR="00A070B0" w:rsidRPr="00A50E2A" w:rsidRDefault="0079252A" w:rsidP="00131542">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aplink mus esančių daiktų, erdvių</w:t>
            </w:r>
            <w:r w:rsidR="00131542" w:rsidRPr="00A50E2A">
              <w:rPr>
                <w:rFonts w:ascii="Times New Roman" w:eastAsia="Times New Roman" w:hAnsi="Times New Roman" w:cs="Times New Roman"/>
                <w:sz w:val="24"/>
                <w:lang w:val="lt-LT"/>
              </w:rPr>
              <w:t xml:space="preserve"> bei surinktų dydžių </w:t>
            </w:r>
            <w:r w:rsidRPr="00A50E2A">
              <w:rPr>
                <w:rFonts w:ascii="Times New Roman" w:eastAsia="Times New Roman" w:hAnsi="Times New Roman" w:cs="Times New Roman"/>
                <w:sz w:val="24"/>
                <w:lang w:val="lt-LT"/>
              </w:rPr>
              <w:t>palyginimas.</w:t>
            </w:r>
          </w:p>
        </w:tc>
      </w:tr>
      <w:tr w:rsidR="00A070B0" w:rsidRPr="00A50E2A" w14:paraId="6BFDD473" w14:textId="77777777" w:rsidTr="00F5055B">
        <w:trPr>
          <w:trHeight w:val="1"/>
        </w:trPr>
        <w:tc>
          <w:tcPr>
            <w:tcW w:w="462"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5C145E51" w14:textId="77777777" w:rsidR="00A070B0" w:rsidRPr="00A50E2A" w:rsidRDefault="00A070B0">
            <w:pPr>
              <w:suppressLineNumbers/>
              <w:suppressAutoHyphens/>
              <w:spacing w:after="0" w:line="240" w:lineRule="auto"/>
              <w:jc w:val="both"/>
              <w:rPr>
                <w:rFonts w:ascii="Times New Roman" w:eastAsia="Times New Roman" w:hAnsi="Times New Roman" w:cs="Times New Roman"/>
                <w:sz w:val="24"/>
                <w:lang w:val="lt-LT"/>
              </w:rPr>
            </w:pPr>
          </w:p>
        </w:tc>
        <w:tc>
          <w:tcPr>
            <w:tcW w:w="2243"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14733028"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Balta spalva</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220B2322"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6</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204F9676"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2</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284BEECE"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4</w:t>
            </w:r>
          </w:p>
        </w:tc>
        <w:tc>
          <w:tcPr>
            <w:tcW w:w="4551"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AC67EDE" w14:textId="0EB3BE02" w:rsidR="00A070B0" w:rsidRPr="00A50E2A" w:rsidRDefault="0079252A" w:rsidP="00131542">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Iš ko sudaryta balta spalva, kitų spalvų sudėtis,</w:t>
            </w:r>
            <w:r w:rsidR="00131542" w:rsidRPr="00A50E2A">
              <w:rPr>
                <w:rFonts w:ascii="Times New Roman" w:eastAsia="Times New Roman" w:hAnsi="Times New Roman" w:cs="Times New Roman"/>
                <w:sz w:val="24"/>
                <w:lang w:val="lt-LT"/>
              </w:rPr>
              <w:t xml:space="preserve"> </w:t>
            </w:r>
            <w:r w:rsidRPr="00A50E2A">
              <w:rPr>
                <w:rFonts w:ascii="Times New Roman" w:eastAsia="Times New Roman" w:hAnsi="Times New Roman" w:cs="Times New Roman"/>
                <w:sz w:val="24"/>
                <w:lang w:val="lt-LT"/>
              </w:rPr>
              <w:t>Niutono disko gamyba.</w:t>
            </w:r>
          </w:p>
        </w:tc>
      </w:tr>
      <w:tr w:rsidR="00A070B0" w:rsidRPr="00A50E2A" w14:paraId="44811593" w14:textId="77777777" w:rsidTr="00F5055B">
        <w:trPr>
          <w:trHeight w:val="1"/>
        </w:trPr>
        <w:tc>
          <w:tcPr>
            <w:tcW w:w="462"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03CC3CC3" w14:textId="77777777" w:rsidR="00A070B0" w:rsidRPr="00A50E2A" w:rsidRDefault="00A070B0">
            <w:pPr>
              <w:suppressLineNumbers/>
              <w:suppressAutoHyphens/>
              <w:spacing w:after="0" w:line="240" w:lineRule="auto"/>
              <w:jc w:val="both"/>
              <w:rPr>
                <w:rFonts w:ascii="Times New Roman" w:eastAsia="Times New Roman" w:hAnsi="Times New Roman" w:cs="Times New Roman"/>
                <w:sz w:val="24"/>
                <w:lang w:val="lt-LT"/>
              </w:rPr>
            </w:pPr>
          </w:p>
        </w:tc>
        <w:tc>
          <w:tcPr>
            <w:tcW w:w="2243"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4D43B76A"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Mechaninės konstrukcijos</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9E04EA6" w14:textId="31A25836" w:rsidR="00A070B0" w:rsidRPr="00A50E2A" w:rsidRDefault="000A6949">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10</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D361AC8"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5</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FAE5AC0" w14:textId="3E5547C9"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5</w:t>
            </w:r>
          </w:p>
        </w:tc>
        <w:tc>
          <w:tcPr>
            <w:tcW w:w="4551"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EDC4765"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Kalbama apie kolonas, liftus, katapultas,</w:t>
            </w:r>
          </w:p>
          <w:p w14:paraId="13ABF11E"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plaustus, tiltus. Aiškinamasi kiekvieno daikto</w:t>
            </w:r>
          </w:p>
          <w:p w14:paraId="464DD674"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veikimo principas, pasidaromi pavyzdžiai, jie</w:t>
            </w:r>
          </w:p>
          <w:p w14:paraId="3328EFB7"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išbandomi.</w:t>
            </w:r>
          </w:p>
        </w:tc>
      </w:tr>
      <w:tr w:rsidR="00A070B0" w:rsidRPr="00A50E2A" w14:paraId="029A311C" w14:textId="77777777" w:rsidTr="00F5055B">
        <w:tc>
          <w:tcPr>
            <w:tcW w:w="462"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272576EE" w14:textId="77777777" w:rsidR="00A070B0" w:rsidRPr="00A50E2A" w:rsidRDefault="00A070B0">
            <w:pPr>
              <w:suppressLineNumbers/>
              <w:suppressAutoHyphens/>
              <w:spacing w:after="0" w:line="240" w:lineRule="auto"/>
              <w:jc w:val="both"/>
              <w:rPr>
                <w:rFonts w:ascii="Times New Roman" w:eastAsia="Times New Roman" w:hAnsi="Times New Roman" w:cs="Times New Roman"/>
                <w:sz w:val="24"/>
                <w:lang w:val="lt-LT"/>
              </w:rPr>
            </w:pPr>
          </w:p>
        </w:tc>
        <w:tc>
          <w:tcPr>
            <w:tcW w:w="2243"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635049B9"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Mašinėlė</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A292011"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10</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6BFE832"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3</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7B3B8C98"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7</w:t>
            </w:r>
          </w:p>
        </w:tc>
        <w:tc>
          <w:tcPr>
            <w:tcW w:w="4551"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68D9988"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Kinetinė ir potencinė energijos, jų veikimas,</w:t>
            </w:r>
          </w:p>
          <w:p w14:paraId="7147C90D"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energijos tvermė. Praktinis užsiėmimas</w:t>
            </w:r>
          </w:p>
          <w:p w14:paraId="0B8EDBFD" w14:textId="24774372" w:rsidR="00A070B0" w:rsidRPr="00A50E2A" w:rsidRDefault="0079252A" w:rsidP="00131542">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pasigaminant mašinėlė su spyruokle (potencinės</w:t>
            </w:r>
            <w:r w:rsidR="00131542" w:rsidRPr="00A50E2A">
              <w:rPr>
                <w:rFonts w:ascii="Times New Roman" w:eastAsia="Times New Roman" w:hAnsi="Times New Roman" w:cs="Times New Roman"/>
                <w:sz w:val="24"/>
                <w:lang w:val="lt-LT"/>
              </w:rPr>
              <w:t xml:space="preserve"> </w:t>
            </w:r>
            <w:r w:rsidRPr="00A50E2A">
              <w:rPr>
                <w:rFonts w:ascii="Times New Roman" w:eastAsia="Times New Roman" w:hAnsi="Times New Roman" w:cs="Times New Roman"/>
                <w:sz w:val="24"/>
                <w:lang w:val="lt-LT"/>
              </w:rPr>
              <w:t>energijos vertimas kinetine).</w:t>
            </w:r>
          </w:p>
        </w:tc>
      </w:tr>
      <w:tr w:rsidR="00A070B0" w:rsidRPr="00A50E2A" w14:paraId="1A0AAD07" w14:textId="77777777" w:rsidTr="00F5055B">
        <w:tc>
          <w:tcPr>
            <w:tcW w:w="462"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705ABB7D" w14:textId="77777777" w:rsidR="00A070B0" w:rsidRPr="00A50E2A" w:rsidRDefault="00A070B0">
            <w:pPr>
              <w:suppressLineNumbers/>
              <w:suppressAutoHyphens/>
              <w:spacing w:after="0" w:line="240" w:lineRule="auto"/>
              <w:jc w:val="both"/>
              <w:rPr>
                <w:rFonts w:ascii="Times New Roman" w:eastAsia="Times New Roman" w:hAnsi="Times New Roman" w:cs="Times New Roman"/>
                <w:sz w:val="24"/>
                <w:lang w:val="lt-LT"/>
              </w:rPr>
            </w:pPr>
          </w:p>
        </w:tc>
        <w:tc>
          <w:tcPr>
            <w:tcW w:w="2243"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63D78CB7"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Lankstymas, spalvinimas</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5F3E4562"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10</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72F8B8EF"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3</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ADB9E16"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7</w:t>
            </w:r>
          </w:p>
        </w:tc>
        <w:tc>
          <w:tcPr>
            <w:tcW w:w="4551"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64C962B"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Ugdoma motorika, siekiamas atidumas,</w:t>
            </w:r>
          </w:p>
          <w:p w14:paraId="2329EA35" w14:textId="444FF869"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 xml:space="preserve">lankstomi kelių rūšių lėktuvai, supažindinami su lėktuvų istorija. Kuriama </w:t>
            </w:r>
            <w:proofErr w:type="spellStart"/>
            <w:r w:rsidR="00131542" w:rsidRPr="00A50E2A">
              <w:rPr>
                <w:rFonts w:ascii="Times New Roman" w:eastAsia="Times New Roman" w:hAnsi="Times New Roman" w:cs="Times New Roman"/>
                <w:sz w:val="24"/>
                <w:lang w:val="lt-LT"/>
              </w:rPr>
              <w:t>T</w:t>
            </w:r>
            <w:r w:rsidRPr="00A50E2A">
              <w:rPr>
                <w:rFonts w:ascii="Times New Roman" w:eastAsia="Times New Roman" w:hAnsi="Times New Roman" w:cs="Times New Roman"/>
                <w:sz w:val="24"/>
                <w:lang w:val="lt-LT"/>
              </w:rPr>
              <w:t>angram</w:t>
            </w:r>
            <w:proofErr w:type="spellEnd"/>
            <w:r w:rsidRPr="00A50E2A">
              <w:rPr>
                <w:rFonts w:ascii="Times New Roman" w:eastAsia="Times New Roman" w:hAnsi="Times New Roman" w:cs="Times New Roman"/>
                <w:sz w:val="24"/>
                <w:lang w:val="lt-LT"/>
              </w:rPr>
              <w:t xml:space="preserve"> dėlionė, iš jos kuriami įvairūs paveiksliukai.</w:t>
            </w:r>
          </w:p>
        </w:tc>
      </w:tr>
      <w:tr w:rsidR="00A070B0" w:rsidRPr="00A50E2A" w14:paraId="69361F3F" w14:textId="77777777" w:rsidTr="00F5055B">
        <w:tc>
          <w:tcPr>
            <w:tcW w:w="462"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269C9ABE" w14:textId="77777777" w:rsidR="00A070B0" w:rsidRPr="00A50E2A" w:rsidRDefault="00A070B0">
            <w:pPr>
              <w:suppressLineNumbers/>
              <w:suppressAutoHyphens/>
              <w:spacing w:after="0" w:line="240" w:lineRule="auto"/>
              <w:jc w:val="both"/>
              <w:rPr>
                <w:rFonts w:ascii="Times New Roman" w:eastAsia="Times New Roman" w:hAnsi="Times New Roman" w:cs="Times New Roman"/>
                <w:sz w:val="24"/>
                <w:lang w:val="lt-LT"/>
              </w:rPr>
            </w:pPr>
          </w:p>
        </w:tc>
        <w:tc>
          <w:tcPr>
            <w:tcW w:w="2243"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60E94383"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Termosas</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FCFE648"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6</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5C2555D"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2</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5B519857"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4</w:t>
            </w:r>
          </w:p>
        </w:tc>
        <w:tc>
          <w:tcPr>
            <w:tcW w:w="4551"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262EB72E" w14:textId="685343C8" w:rsidR="00A070B0" w:rsidRPr="00A50E2A" w:rsidRDefault="0079252A" w:rsidP="00131542">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Veikimo principas, atsiradimo istorija, praktinis</w:t>
            </w:r>
            <w:r w:rsidR="00131542" w:rsidRPr="00A50E2A">
              <w:rPr>
                <w:rFonts w:ascii="Times New Roman" w:eastAsia="Times New Roman" w:hAnsi="Times New Roman" w:cs="Times New Roman"/>
                <w:sz w:val="24"/>
                <w:lang w:val="lt-LT"/>
              </w:rPr>
              <w:t xml:space="preserve"> </w:t>
            </w:r>
            <w:r w:rsidRPr="00A50E2A">
              <w:rPr>
                <w:rFonts w:ascii="Times New Roman" w:eastAsia="Times New Roman" w:hAnsi="Times New Roman" w:cs="Times New Roman"/>
                <w:sz w:val="24"/>
                <w:lang w:val="lt-LT"/>
              </w:rPr>
              <w:t>užsiėmimas gaminant termos</w:t>
            </w:r>
            <w:r w:rsidR="00131542" w:rsidRPr="00A50E2A">
              <w:rPr>
                <w:rFonts w:ascii="Times New Roman" w:eastAsia="Times New Roman" w:hAnsi="Times New Roman" w:cs="Times New Roman"/>
                <w:sz w:val="24"/>
                <w:lang w:val="lt-LT"/>
              </w:rPr>
              <w:t>ą</w:t>
            </w:r>
            <w:r w:rsidRPr="00A50E2A">
              <w:rPr>
                <w:rFonts w:ascii="Times New Roman" w:eastAsia="Times New Roman" w:hAnsi="Times New Roman" w:cs="Times New Roman"/>
                <w:sz w:val="24"/>
                <w:lang w:val="lt-LT"/>
              </w:rPr>
              <w:t>, eksperimentinė dalis tiriant ar pagamintas termosas tinkamai veikia, patobulinimo siekimas</w:t>
            </w:r>
            <w:r w:rsidR="00131542" w:rsidRPr="00A50E2A">
              <w:rPr>
                <w:rFonts w:ascii="Times New Roman" w:eastAsia="Times New Roman" w:hAnsi="Times New Roman" w:cs="Times New Roman"/>
                <w:sz w:val="24"/>
                <w:lang w:val="lt-LT"/>
              </w:rPr>
              <w:t>, aptarimas</w:t>
            </w:r>
            <w:r w:rsidRPr="00A50E2A">
              <w:rPr>
                <w:rFonts w:ascii="Times New Roman" w:eastAsia="Times New Roman" w:hAnsi="Times New Roman" w:cs="Times New Roman"/>
                <w:sz w:val="24"/>
                <w:lang w:val="lt-LT"/>
              </w:rPr>
              <w:t>.</w:t>
            </w:r>
          </w:p>
        </w:tc>
      </w:tr>
      <w:tr w:rsidR="00A070B0" w:rsidRPr="00A50E2A" w14:paraId="0DFAB296" w14:textId="77777777" w:rsidTr="00F5055B">
        <w:tc>
          <w:tcPr>
            <w:tcW w:w="462"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5C59B549" w14:textId="77777777" w:rsidR="00A070B0" w:rsidRPr="00A50E2A" w:rsidRDefault="00A070B0">
            <w:pPr>
              <w:suppressLineNumbers/>
              <w:suppressAutoHyphens/>
              <w:spacing w:after="0" w:line="240" w:lineRule="auto"/>
              <w:jc w:val="both"/>
              <w:rPr>
                <w:rFonts w:ascii="Times New Roman" w:eastAsia="Times New Roman" w:hAnsi="Times New Roman" w:cs="Times New Roman"/>
                <w:sz w:val="24"/>
                <w:lang w:val="lt-LT"/>
              </w:rPr>
            </w:pPr>
          </w:p>
        </w:tc>
        <w:tc>
          <w:tcPr>
            <w:tcW w:w="2243"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788CA5F4"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Žvaigždynai</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6C78C2F"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6</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7059BB5E"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2</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D75EC40"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4</w:t>
            </w:r>
          </w:p>
        </w:tc>
        <w:tc>
          <w:tcPr>
            <w:tcW w:w="4551"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FF52AB0"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Susipažinimas su žvaigždynais, jų rūšimis,</w:t>
            </w:r>
          </w:p>
          <w:p w14:paraId="2B73A12B" w14:textId="2B0281B6"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formomis. Pasigaminami</w:t>
            </w:r>
            <w:r w:rsidR="00131542" w:rsidRPr="00A50E2A">
              <w:rPr>
                <w:rFonts w:ascii="Times New Roman" w:eastAsia="Times New Roman" w:hAnsi="Times New Roman" w:cs="Times New Roman"/>
                <w:sz w:val="24"/>
                <w:lang w:val="lt-LT"/>
              </w:rPr>
              <w:t xml:space="preserve"> ž</w:t>
            </w:r>
            <w:r w:rsidRPr="00A50E2A">
              <w:rPr>
                <w:rFonts w:ascii="Times New Roman" w:eastAsia="Times New Roman" w:hAnsi="Times New Roman" w:cs="Times New Roman"/>
                <w:sz w:val="24"/>
                <w:lang w:val="lt-LT"/>
              </w:rPr>
              <w:t>vaigždynų trafaretai.</w:t>
            </w:r>
          </w:p>
        </w:tc>
      </w:tr>
      <w:tr w:rsidR="00A070B0" w:rsidRPr="00A50E2A" w14:paraId="3D750B79" w14:textId="77777777" w:rsidTr="00F5055B">
        <w:trPr>
          <w:trHeight w:val="1"/>
        </w:trPr>
        <w:tc>
          <w:tcPr>
            <w:tcW w:w="462"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5A1CE4D" w14:textId="77777777" w:rsidR="00A070B0" w:rsidRPr="00A50E2A" w:rsidRDefault="00A070B0">
            <w:pPr>
              <w:suppressLineNumbers/>
              <w:suppressAutoHyphens/>
              <w:spacing w:after="0" w:line="240" w:lineRule="auto"/>
              <w:jc w:val="both"/>
              <w:rPr>
                <w:rFonts w:ascii="Times New Roman" w:eastAsia="Times New Roman" w:hAnsi="Times New Roman" w:cs="Times New Roman"/>
                <w:sz w:val="24"/>
                <w:lang w:val="lt-LT"/>
              </w:rPr>
            </w:pPr>
          </w:p>
        </w:tc>
        <w:tc>
          <w:tcPr>
            <w:tcW w:w="2243"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0B744774"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Robotai</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06E5DAB3" w14:textId="1C3AB285" w:rsidR="00A070B0" w:rsidRPr="00A50E2A" w:rsidRDefault="000A6949">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10</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B03C94A"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5</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B4DE192" w14:textId="22C92F3C"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5</w:t>
            </w:r>
          </w:p>
        </w:tc>
        <w:tc>
          <w:tcPr>
            <w:tcW w:w="4551"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5D34EAC"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Kas yra robotas, kaip jis veikia, ar žmonės</w:t>
            </w:r>
          </w:p>
          <w:p w14:paraId="02F649AC" w14:textId="479956F2" w:rsidR="00A070B0" w:rsidRPr="00A50E2A" w:rsidRDefault="0079252A" w:rsidP="00131542">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lastRenderedPageBreak/>
              <w:t>panašūs į robotus, ar žmogaus savybės atitinka</w:t>
            </w:r>
            <w:r w:rsidR="00131542" w:rsidRPr="00A50E2A">
              <w:rPr>
                <w:rFonts w:ascii="Times New Roman" w:eastAsia="Times New Roman" w:hAnsi="Times New Roman" w:cs="Times New Roman"/>
                <w:sz w:val="24"/>
                <w:lang w:val="lt-LT"/>
              </w:rPr>
              <w:t xml:space="preserve"> </w:t>
            </w:r>
            <w:r w:rsidRPr="00A50E2A">
              <w:rPr>
                <w:rFonts w:ascii="Times New Roman" w:eastAsia="Times New Roman" w:hAnsi="Times New Roman" w:cs="Times New Roman"/>
                <w:sz w:val="24"/>
                <w:lang w:val="lt-LT"/>
              </w:rPr>
              <w:t>roboto savybes?</w:t>
            </w:r>
          </w:p>
        </w:tc>
      </w:tr>
      <w:tr w:rsidR="00A070B0" w:rsidRPr="00A50E2A" w14:paraId="7C5730FC" w14:textId="77777777" w:rsidTr="00F5055B">
        <w:trPr>
          <w:trHeight w:val="1"/>
        </w:trPr>
        <w:tc>
          <w:tcPr>
            <w:tcW w:w="462"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E45FF72" w14:textId="77777777" w:rsidR="00A070B0" w:rsidRPr="00A50E2A" w:rsidRDefault="00A070B0">
            <w:pPr>
              <w:suppressLineNumbers/>
              <w:suppressAutoHyphens/>
              <w:spacing w:after="0" w:line="240" w:lineRule="auto"/>
              <w:jc w:val="both"/>
              <w:rPr>
                <w:rFonts w:ascii="Times New Roman" w:eastAsia="Times New Roman" w:hAnsi="Times New Roman" w:cs="Times New Roman"/>
                <w:sz w:val="24"/>
                <w:lang w:val="lt-LT"/>
              </w:rPr>
            </w:pPr>
          </w:p>
        </w:tc>
        <w:tc>
          <w:tcPr>
            <w:tcW w:w="2243"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6E6584C3"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Žalioji energija</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7A33090" w14:textId="1CD87641" w:rsidR="00A070B0" w:rsidRPr="00A50E2A" w:rsidRDefault="000A6949">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14</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5A8AEABD"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6</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E5C3A1E" w14:textId="5CE7C8DE" w:rsidR="00A070B0" w:rsidRPr="00A50E2A" w:rsidRDefault="000A6949">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8</w:t>
            </w:r>
          </w:p>
        </w:tc>
        <w:tc>
          <w:tcPr>
            <w:tcW w:w="4551"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6ABEAB0" w14:textId="25527E29" w:rsidR="00A070B0" w:rsidRPr="00A50E2A" w:rsidRDefault="0079252A" w:rsidP="00131542">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Kokios yra atsinaujinančios energijos, ar tokia</w:t>
            </w:r>
            <w:r w:rsidR="00131542" w:rsidRPr="00A50E2A">
              <w:rPr>
                <w:rFonts w:ascii="Times New Roman" w:eastAsia="Times New Roman" w:hAnsi="Times New Roman" w:cs="Times New Roman"/>
                <w:sz w:val="24"/>
                <w:lang w:val="lt-LT"/>
              </w:rPr>
              <w:t xml:space="preserve"> </w:t>
            </w:r>
            <w:r w:rsidRPr="00A50E2A">
              <w:rPr>
                <w:rFonts w:ascii="Times New Roman" w:eastAsia="Times New Roman" w:hAnsi="Times New Roman" w:cs="Times New Roman"/>
                <w:sz w:val="24"/>
                <w:lang w:val="lt-LT"/>
              </w:rPr>
              <w:t>energija nesibaigianti</w:t>
            </w:r>
            <w:r w:rsidR="00131542" w:rsidRPr="00A50E2A">
              <w:rPr>
                <w:rFonts w:ascii="Times New Roman" w:eastAsia="Times New Roman" w:hAnsi="Times New Roman" w:cs="Times New Roman"/>
                <w:sz w:val="24"/>
                <w:lang w:val="lt-LT"/>
              </w:rPr>
              <w:t>. Susipažįstama su</w:t>
            </w:r>
            <w:r w:rsidRPr="00A50E2A">
              <w:rPr>
                <w:rFonts w:ascii="Times New Roman" w:eastAsia="Times New Roman" w:hAnsi="Times New Roman" w:cs="Times New Roman"/>
                <w:sz w:val="24"/>
                <w:lang w:val="lt-LT"/>
              </w:rPr>
              <w:t xml:space="preserve"> mūsų aplinkoje</w:t>
            </w:r>
            <w:r w:rsidR="00131542" w:rsidRPr="00A50E2A">
              <w:rPr>
                <w:rFonts w:ascii="Times New Roman" w:eastAsia="Times New Roman" w:hAnsi="Times New Roman" w:cs="Times New Roman"/>
                <w:sz w:val="24"/>
                <w:lang w:val="lt-LT"/>
              </w:rPr>
              <w:t xml:space="preserve"> </w:t>
            </w:r>
            <w:r w:rsidRPr="00A50E2A">
              <w:rPr>
                <w:rFonts w:ascii="Times New Roman" w:eastAsia="Times New Roman" w:hAnsi="Times New Roman" w:cs="Times New Roman"/>
                <w:sz w:val="24"/>
                <w:lang w:val="lt-LT"/>
              </w:rPr>
              <w:t>naudojam</w:t>
            </w:r>
            <w:r w:rsidR="00131542" w:rsidRPr="00A50E2A">
              <w:rPr>
                <w:rFonts w:ascii="Times New Roman" w:eastAsia="Times New Roman" w:hAnsi="Times New Roman" w:cs="Times New Roman"/>
                <w:sz w:val="24"/>
                <w:lang w:val="lt-LT"/>
              </w:rPr>
              <w:t>a</w:t>
            </w:r>
            <w:r w:rsidRPr="00A50E2A">
              <w:rPr>
                <w:rFonts w:ascii="Times New Roman" w:eastAsia="Times New Roman" w:hAnsi="Times New Roman" w:cs="Times New Roman"/>
                <w:sz w:val="24"/>
                <w:lang w:val="lt-LT"/>
              </w:rPr>
              <w:t>i</w:t>
            </w:r>
            <w:r w:rsidR="00131542" w:rsidRPr="00A50E2A">
              <w:rPr>
                <w:rFonts w:ascii="Times New Roman" w:eastAsia="Times New Roman" w:hAnsi="Times New Roman" w:cs="Times New Roman"/>
                <w:sz w:val="24"/>
                <w:lang w:val="lt-LT"/>
              </w:rPr>
              <w:t>s</w:t>
            </w:r>
            <w:r w:rsidRPr="00A50E2A">
              <w:rPr>
                <w:rFonts w:ascii="Times New Roman" w:eastAsia="Times New Roman" w:hAnsi="Times New Roman" w:cs="Times New Roman"/>
                <w:sz w:val="24"/>
                <w:lang w:val="lt-LT"/>
              </w:rPr>
              <w:t xml:space="preserve"> </w:t>
            </w:r>
            <w:r w:rsidR="00131542" w:rsidRPr="00A50E2A">
              <w:rPr>
                <w:rFonts w:ascii="Times New Roman" w:eastAsia="Times New Roman" w:hAnsi="Times New Roman" w:cs="Times New Roman"/>
                <w:sz w:val="24"/>
                <w:lang w:val="lt-LT"/>
              </w:rPr>
              <w:t>atsinaujinančiais</w:t>
            </w:r>
            <w:r w:rsidRPr="00A50E2A">
              <w:rPr>
                <w:rFonts w:ascii="Times New Roman" w:eastAsia="Times New Roman" w:hAnsi="Times New Roman" w:cs="Times New Roman"/>
                <w:sz w:val="24"/>
                <w:lang w:val="lt-LT"/>
              </w:rPr>
              <w:t xml:space="preserve"> energijos šaltiniai</w:t>
            </w:r>
            <w:r w:rsidR="00131542" w:rsidRPr="00A50E2A">
              <w:rPr>
                <w:rFonts w:ascii="Times New Roman" w:eastAsia="Times New Roman" w:hAnsi="Times New Roman" w:cs="Times New Roman"/>
                <w:sz w:val="24"/>
                <w:lang w:val="lt-LT"/>
              </w:rPr>
              <w:t xml:space="preserve">s. Vyksta </w:t>
            </w:r>
            <w:r w:rsidRPr="00A50E2A">
              <w:rPr>
                <w:rFonts w:ascii="Times New Roman" w:eastAsia="Times New Roman" w:hAnsi="Times New Roman" w:cs="Times New Roman"/>
                <w:sz w:val="24"/>
                <w:lang w:val="lt-LT"/>
              </w:rPr>
              <w:t>praktiniai užsiėmimai su robotuku, kuris</w:t>
            </w:r>
            <w:r w:rsidR="00131542" w:rsidRPr="00A50E2A">
              <w:rPr>
                <w:rFonts w:ascii="Times New Roman" w:eastAsia="Times New Roman" w:hAnsi="Times New Roman" w:cs="Times New Roman"/>
                <w:sz w:val="24"/>
                <w:lang w:val="lt-LT"/>
              </w:rPr>
              <w:t xml:space="preserve"> </w:t>
            </w:r>
            <w:r w:rsidRPr="00A50E2A">
              <w:rPr>
                <w:rFonts w:ascii="Times New Roman" w:eastAsia="Times New Roman" w:hAnsi="Times New Roman" w:cs="Times New Roman"/>
                <w:sz w:val="24"/>
                <w:lang w:val="lt-LT"/>
              </w:rPr>
              <w:t>varomas saulės energija (14 skirtingų robotukų</w:t>
            </w:r>
            <w:r w:rsidR="00131542" w:rsidRPr="00A50E2A">
              <w:rPr>
                <w:rFonts w:ascii="Times New Roman" w:eastAsia="Times New Roman" w:hAnsi="Times New Roman" w:cs="Times New Roman"/>
                <w:sz w:val="24"/>
                <w:lang w:val="lt-LT"/>
              </w:rPr>
              <w:t xml:space="preserve"> </w:t>
            </w:r>
            <w:r w:rsidRPr="00A50E2A">
              <w:rPr>
                <w:rFonts w:ascii="Times New Roman" w:eastAsia="Times New Roman" w:hAnsi="Times New Roman" w:cs="Times New Roman"/>
                <w:sz w:val="24"/>
                <w:lang w:val="lt-LT"/>
              </w:rPr>
              <w:t>surinkimas).</w:t>
            </w:r>
          </w:p>
        </w:tc>
      </w:tr>
      <w:tr w:rsidR="00A070B0" w:rsidRPr="00A50E2A" w14:paraId="3EC46C1F" w14:textId="77777777" w:rsidTr="00F5055B">
        <w:trPr>
          <w:trHeight w:val="1"/>
        </w:trPr>
        <w:tc>
          <w:tcPr>
            <w:tcW w:w="462"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7FF2597" w14:textId="77777777" w:rsidR="00A070B0" w:rsidRPr="00A50E2A" w:rsidRDefault="00A070B0">
            <w:pPr>
              <w:suppressLineNumbers/>
              <w:suppressAutoHyphens/>
              <w:spacing w:after="0" w:line="240" w:lineRule="auto"/>
              <w:jc w:val="both"/>
              <w:rPr>
                <w:rFonts w:ascii="Times New Roman" w:eastAsia="Times New Roman" w:hAnsi="Times New Roman" w:cs="Times New Roman"/>
                <w:sz w:val="24"/>
                <w:lang w:val="lt-LT"/>
              </w:rPr>
            </w:pPr>
          </w:p>
        </w:tc>
        <w:tc>
          <w:tcPr>
            <w:tcW w:w="2243"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5251D703"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Sensoriai</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28B28108" w14:textId="237C09F5" w:rsidR="00A070B0" w:rsidRPr="00A50E2A" w:rsidRDefault="000A6949">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10</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30CDBCF"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5</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7F596E1C" w14:textId="0CE43056" w:rsidR="00A070B0" w:rsidRPr="00A50E2A" w:rsidRDefault="000A6949">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5</w:t>
            </w:r>
          </w:p>
        </w:tc>
        <w:tc>
          <w:tcPr>
            <w:tcW w:w="4551"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5E7161DE" w14:textId="63F22AF6" w:rsidR="00A070B0" w:rsidRPr="00A50E2A" w:rsidRDefault="0079252A" w:rsidP="00131542">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 xml:space="preserve">Kas </w:t>
            </w:r>
            <w:r w:rsidR="00131542" w:rsidRPr="00A50E2A">
              <w:rPr>
                <w:rFonts w:ascii="Times New Roman" w:eastAsia="Times New Roman" w:hAnsi="Times New Roman" w:cs="Times New Roman"/>
                <w:sz w:val="24"/>
                <w:lang w:val="lt-LT"/>
              </w:rPr>
              <w:t>yra</w:t>
            </w:r>
            <w:r w:rsidRPr="00A50E2A">
              <w:rPr>
                <w:rFonts w:ascii="Times New Roman" w:eastAsia="Times New Roman" w:hAnsi="Times New Roman" w:cs="Times New Roman"/>
                <w:sz w:val="24"/>
                <w:lang w:val="lt-LT"/>
              </w:rPr>
              <w:t xml:space="preserve"> sensoriai, kokių jų būna, koks veikimo</w:t>
            </w:r>
            <w:r w:rsidR="00131542" w:rsidRPr="00A50E2A">
              <w:rPr>
                <w:rFonts w:ascii="Times New Roman" w:eastAsia="Times New Roman" w:hAnsi="Times New Roman" w:cs="Times New Roman"/>
                <w:sz w:val="24"/>
                <w:lang w:val="lt-LT"/>
              </w:rPr>
              <w:t xml:space="preserve"> </w:t>
            </w:r>
            <w:r w:rsidRPr="00A50E2A">
              <w:rPr>
                <w:rFonts w:ascii="Times New Roman" w:eastAsia="Times New Roman" w:hAnsi="Times New Roman" w:cs="Times New Roman"/>
                <w:sz w:val="24"/>
                <w:lang w:val="lt-LT"/>
              </w:rPr>
              <w:t xml:space="preserve">principas. </w:t>
            </w:r>
            <w:proofErr w:type="spellStart"/>
            <w:r w:rsidRPr="00A50E2A">
              <w:rPr>
                <w:rFonts w:ascii="Times New Roman" w:eastAsia="Times New Roman" w:hAnsi="Times New Roman" w:cs="Times New Roman"/>
                <w:sz w:val="24"/>
                <w:lang w:val="lt-LT"/>
              </w:rPr>
              <w:t>Lego</w:t>
            </w:r>
            <w:proofErr w:type="spellEnd"/>
            <w:r w:rsidRPr="00A50E2A">
              <w:rPr>
                <w:rFonts w:ascii="Times New Roman" w:eastAsia="Times New Roman" w:hAnsi="Times New Roman" w:cs="Times New Roman"/>
                <w:sz w:val="24"/>
                <w:lang w:val="lt-LT"/>
              </w:rPr>
              <w:t xml:space="preserve"> </w:t>
            </w:r>
            <w:proofErr w:type="spellStart"/>
            <w:r w:rsidRPr="00A50E2A">
              <w:rPr>
                <w:rFonts w:ascii="Times New Roman" w:eastAsia="Times New Roman" w:hAnsi="Times New Roman" w:cs="Times New Roman"/>
                <w:sz w:val="24"/>
                <w:lang w:val="lt-LT"/>
              </w:rPr>
              <w:t>Spike</w:t>
            </w:r>
            <w:proofErr w:type="spellEnd"/>
            <w:r w:rsidRPr="00A50E2A">
              <w:rPr>
                <w:rFonts w:ascii="Times New Roman" w:eastAsia="Times New Roman" w:hAnsi="Times New Roman" w:cs="Times New Roman"/>
                <w:sz w:val="24"/>
                <w:lang w:val="lt-LT"/>
              </w:rPr>
              <w:t xml:space="preserve"> pagalba kuriami</w:t>
            </w:r>
            <w:r w:rsidR="00131542" w:rsidRPr="00A50E2A">
              <w:rPr>
                <w:rFonts w:ascii="Times New Roman" w:eastAsia="Times New Roman" w:hAnsi="Times New Roman" w:cs="Times New Roman"/>
                <w:sz w:val="24"/>
                <w:lang w:val="lt-LT"/>
              </w:rPr>
              <w:t xml:space="preserve"> </w:t>
            </w:r>
            <w:r w:rsidRPr="00A50E2A">
              <w:rPr>
                <w:rFonts w:ascii="Times New Roman" w:eastAsia="Times New Roman" w:hAnsi="Times New Roman" w:cs="Times New Roman"/>
                <w:sz w:val="24"/>
                <w:lang w:val="lt-LT"/>
              </w:rPr>
              <w:t>robotukai, kurie reaguoja į spalvas, atstumus.</w:t>
            </w:r>
          </w:p>
        </w:tc>
      </w:tr>
      <w:tr w:rsidR="00A070B0" w:rsidRPr="00A50E2A" w14:paraId="735F3696" w14:textId="77777777" w:rsidTr="00F5055B">
        <w:trPr>
          <w:trHeight w:val="1"/>
        </w:trPr>
        <w:tc>
          <w:tcPr>
            <w:tcW w:w="462"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074BF60" w14:textId="77777777" w:rsidR="00A070B0" w:rsidRPr="00A50E2A" w:rsidRDefault="00A070B0">
            <w:pPr>
              <w:suppressLineNumbers/>
              <w:suppressAutoHyphens/>
              <w:spacing w:after="0" w:line="240" w:lineRule="auto"/>
              <w:jc w:val="both"/>
              <w:rPr>
                <w:rFonts w:ascii="Times New Roman" w:eastAsia="Times New Roman" w:hAnsi="Times New Roman" w:cs="Times New Roman"/>
                <w:sz w:val="24"/>
                <w:lang w:val="lt-LT"/>
              </w:rPr>
            </w:pPr>
          </w:p>
        </w:tc>
        <w:tc>
          <w:tcPr>
            <w:tcW w:w="2243"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69DE7EBE"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Elektra</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7B13A0F" w14:textId="538BBF6A"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1</w:t>
            </w:r>
            <w:r w:rsidR="000A6949" w:rsidRPr="00A50E2A">
              <w:rPr>
                <w:rFonts w:ascii="Times New Roman" w:eastAsia="Times New Roman" w:hAnsi="Times New Roman" w:cs="Times New Roman"/>
                <w:sz w:val="24"/>
                <w:lang w:val="lt-LT"/>
              </w:rPr>
              <w:t>0</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050D0EAB"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5</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0F878F5" w14:textId="277F64F0" w:rsidR="00A070B0" w:rsidRPr="00A50E2A" w:rsidRDefault="000A6949">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5</w:t>
            </w:r>
          </w:p>
        </w:tc>
        <w:tc>
          <w:tcPr>
            <w:tcW w:w="4551"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74529BE"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Susipažinimas su elektra, pagrindinėmis charakteristikomis, atliekamas bandymas su šviesele.</w:t>
            </w:r>
          </w:p>
        </w:tc>
      </w:tr>
      <w:tr w:rsidR="00A070B0" w:rsidRPr="00A50E2A" w14:paraId="52D8BCBF" w14:textId="77777777" w:rsidTr="00F5055B">
        <w:trPr>
          <w:trHeight w:val="1"/>
        </w:trPr>
        <w:tc>
          <w:tcPr>
            <w:tcW w:w="462"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26BE0D28" w14:textId="77777777" w:rsidR="00A070B0" w:rsidRPr="00A50E2A" w:rsidRDefault="00A070B0">
            <w:pPr>
              <w:suppressLineNumbers/>
              <w:suppressAutoHyphens/>
              <w:spacing w:after="0" w:line="240" w:lineRule="auto"/>
              <w:jc w:val="both"/>
              <w:rPr>
                <w:rFonts w:ascii="Times New Roman" w:eastAsia="Times New Roman" w:hAnsi="Times New Roman" w:cs="Times New Roman"/>
                <w:sz w:val="24"/>
                <w:lang w:val="lt-LT"/>
              </w:rPr>
            </w:pPr>
          </w:p>
        </w:tc>
        <w:tc>
          <w:tcPr>
            <w:tcW w:w="2243"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640B8A53"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Dalelės</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29C68758" w14:textId="4ADF8EFE" w:rsidR="00A070B0" w:rsidRPr="00A50E2A" w:rsidRDefault="000A6949">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10</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042F1BE"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4</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340D765" w14:textId="64FD027C" w:rsidR="00A070B0" w:rsidRPr="00A50E2A" w:rsidRDefault="000A6949">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6</w:t>
            </w:r>
          </w:p>
        </w:tc>
        <w:tc>
          <w:tcPr>
            <w:tcW w:w="4551"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9942192"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 xml:space="preserve">Aiškinama </w:t>
            </w:r>
            <w:proofErr w:type="spellStart"/>
            <w:r w:rsidRPr="00A50E2A">
              <w:rPr>
                <w:rFonts w:ascii="Times New Roman" w:eastAsia="Times New Roman" w:hAnsi="Times New Roman" w:cs="Times New Roman"/>
                <w:sz w:val="24"/>
                <w:lang w:val="lt-LT"/>
              </w:rPr>
              <w:t>osmoso</w:t>
            </w:r>
            <w:proofErr w:type="spellEnd"/>
            <w:r w:rsidRPr="00A50E2A">
              <w:rPr>
                <w:rFonts w:ascii="Times New Roman" w:eastAsia="Times New Roman" w:hAnsi="Times New Roman" w:cs="Times New Roman"/>
                <w:sz w:val="24"/>
                <w:lang w:val="lt-LT"/>
              </w:rPr>
              <w:t>, difuzijos reikšmė, daromi bandymai susiję su dalelių keliavimų, koncentracijos skirtumais. Atliekamas cukraus kubelių bandymas.</w:t>
            </w:r>
          </w:p>
        </w:tc>
      </w:tr>
      <w:tr w:rsidR="00A070B0" w:rsidRPr="00A50E2A" w14:paraId="123CEA12" w14:textId="77777777" w:rsidTr="00F5055B">
        <w:tc>
          <w:tcPr>
            <w:tcW w:w="462"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5FCDDC01" w14:textId="77777777" w:rsidR="00A070B0" w:rsidRPr="00A50E2A" w:rsidRDefault="00A070B0">
            <w:pPr>
              <w:suppressLineNumbers/>
              <w:suppressAutoHyphens/>
              <w:spacing w:after="0" w:line="240" w:lineRule="auto"/>
              <w:jc w:val="both"/>
              <w:rPr>
                <w:rFonts w:ascii="Times New Roman" w:eastAsia="Times New Roman" w:hAnsi="Times New Roman" w:cs="Times New Roman"/>
                <w:sz w:val="24"/>
                <w:lang w:val="lt-LT"/>
              </w:rPr>
            </w:pPr>
          </w:p>
        </w:tc>
        <w:tc>
          <w:tcPr>
            <w:tcW w:w="2243"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777DEC6D"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Slėgis</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4E3F82D"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10</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28B4A373"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3</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4EF4919"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7</w:t>
            </w:r>
          </w:p>
        </w:tc>
        <w:tc>
          <w:tcPr>
            <w:tcW w:w="4551"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5AD40126"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Aiškinama fizikinė slėgio reikšmė, pasakojama apie atmosferos slėgį, kaip jis veikia mus ir aplinką, daromas bandymas.</w:t>
            </w:r>
          </w:p>
        </w:tc>
      </w:tr>
      <w:tr w:rsidR="00A070B0" w:rsidRPr="00A50E2A" w14:paraId="7D3332B6" w14:textId="77777777" w:rsidTr="00F5055B">
        <w:trPr>
          <w:trHeight w:val="1"/>
        </w:trPr>
        <w:tc>
          <w:tcPr>
            <w:tcW w:w="462"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45756F0" w14:textId="77777777" w:rsidR="00A070B0" w:rsidRPr="00A50E2A" w:rsidRDefault="00A070B0">
            <w:pPr>
              <w:suppressLineNumbers/>
              <w:suppressAutoHyphens/>
              <w:spacing w:after="0" w:line="240" w:lineRule="auto"/>
              <w:jc w:val="both"/>
              <w:rPr>
                <w:rFonts w:ascii="Times New Roman" w:eastAsia="Times New Roman" w:hAnsi="Times New Roman" w:cs="Times New Roman"/>
                <w:sz w:val="24"/>
                <w:lang w:val="lt-LT"/>
              </w:rPr>
            </w:pPr>
          </w:p>
        </w:tc>
        <w:tc>
          <w:tcPr>
            <w:tcW w:w="2243"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15AF0058"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Vėjo turbina</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75ACEA8F"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10</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05AF71CE"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3</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6AD9712"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7</w:t>
            </w:r>
          </w:p>
        </w:tc>
        <w:tc>
          <w:tcPr>
            <w:tcW w:w="4551"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C895FF6"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Gaminama vėjo turbina, gilinamasi į tokius energijos šaltinius, prisimenama ankstesnių veiklų teorinė medžiaga, atliekamas bandymas.</w:t>
            </w:r>
          </w:p>
        </w:tc>
      </w:tr>
      <w:tr w:rsidR="00A070B0" w:rsidRPr="00A50E2A" w14:paraId="328DB226" w14:textId="77777777" w:rsidTr="00F5055B">
        <w:tc>
          <w:tcPr>
            <w:tcW w:w="462"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302D61DC" w14:textId="77777777" w:rsidR="00A070B0" w:rsidRPr="00A50E2A" w:rsidRDefault="00A070B0">
            <w:pPr>
              <w:suppressLineNumbers/>
              <w:suppressAutoHyphens/>
              <w:spacing w:after="0" w:line="240" w:lineRule="auto"/>
              <w:jc w:val="both"/>
              <w:rPr>
                <w:rFonts w:ascii="Times New Roman" w:eastAsia="Times New Roman" w:hAnsi="Times New Roman" w:cs="Times New Roman"/>
                <w:sz w:val="24"/>
                <w:lang w:val="lt-LT"/>
              </w:rPr>
            </w:pPr>
          </w:p>
        </w:tc>
        <w:tc>
          <w:tcPr>
            <w:tcW w:w="2243"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58100492"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Papildyta realybė</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798C3219" w14:textId="0D4DE2B0" w:rsidR="00A070B0" w:rsidRPr="00A50E2A" w:rsidRDefault="000A6949">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10</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126AD9DA"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5</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283441E9" w14:textId="7E6B006E" w:rsidR="00A070B0" w:rsidRPr="00A50E2A" w:rsidRDefault="000A6949">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5</w:t>
            </w:r>
          </w:p>
        </w:tc>
        <w:tc>
          <w:tcPr>
            <w:tcW w:w="4551"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77D14695" w14:textId="77777777" w:rsidR="00A070B0" w:rsidRPr="00A50E2A" w:rsidRDefault="0079252A">
            <w:pPr>
              <w:suppressLineNumbers/>
              <w:suppressAutoHyphens/>
              <w:spacing w:after="0" w:line="240" w:lineRule="auto"/>
              <w:jc w:val="both"/>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 xml:space="preserve">Naudojant Merge </w:t>
            </w:r>
            <w:proofErr w:type="spellStart"/>
            <w:r w:rsidRPr="00A50E2A">
              <w:rPr>
                <w:rFonts w:ascii="Times New Roman" w:eastAsia="Times New Roman" w:hAnsi="Times New Roman" w:cs="Times New Roman"/>
                <w:sz w:val="24"/>
                <w:lang w:val="lt-LT"/>
              </w:rPr>
              <w:t>Cube</w:t>
            </w:r>
            <w:proofErr w:type="spellEnd"/>
            <w:r w:rsidRPr="00A50E2A">
              <w:rPr>
                <w:rFonts w:ascii="Times New Roman" w:eastAsia="Times New Roman" w:hAnsi="Times New Roman" w:cs="Times New Roman"/>
                <w:sz w:val="24"/>
                <w:lang w:val="lt-LT"/>
              </w:rPr>
              <w:t xml:space="preserve"> išbandoma papildyta realybė. Teorinėje dalyje kalbama apie papildyta realybę, jos panaudojimą, atsiradimą.</w:t>
            </w:r>
          </w:p>
        </w:tc>
      </w:tr>
      <w:tr w:rsidR="00A070B0" w:rsidRPr="00A50E2A" w14:paraId="2480212B" w14:textId="77777777" w:rsidTr="00F5055B">
        <w:trPr>
          <w:trHeight w:val="1"/>
        </w:trPr>
        <w:tc>
          <w:tcPr>
            <w:tcW w:w="462"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00F82490" w14:textId="77777777" w:rsidR="00A070B0" w:rsidRPr="00A50E2A" w:rsidRDefault="00A070B0">
            <w:pPr>
              <w:suppressLineNumbers/>
              <w:suppressAutoHyphens/>
              <w:spacing w:after="0" w:line="240" w:lineRule="auto"/>
              <w:jc w:val="both"/>
              <w:rPr>
                <w:rFonts w:ascii="Calibri" w:eastAsia="Calibri" w:hAnsi="Calibri" w:cs="Calibri"/>
                <w:b/>
                <w:bCs/>
                <w:lang w:val="lt-LT"/>
              </w:rPr>
            </w:pPr>
          </w:p>
        </w:tc>
        <w:tc>
          <w:tcPr>
            <w:tcW w:w="2243"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vAlign w:val="bottom"/>
          </w:tcPr>
          <w:p w14:paraId="4A9F6A19" w14:textId="49C05211" w:rsidR="00A070B0" w:rsidRPr="00A50E2A" w:rsidRDefault="00A50E2A">
            <w:pPr>
              <w:spacing w:after="0" w:line="240" w:lineRule="auto"/>
              <w:rPr>
                <w:rFonts w:ascii="Calibri" w:eastAsia="Calibri" w:hAnsi="Calibri" w:cs="Calibri"/>
                <w:b/>
                <w:bCs/>
                <w:lang w:val="lt-LT"/>
              </w:rPr>
            </w:pPr>
            <w:r w:rsidRPr="00A50E2A">
              <w:rPr>
                <w:rFonts w:ascii="Calibri" w:eastAsia="Calibri" w:hAnsi="Calibri" w:cs="Calibri"/>
                <w:b/>
                <w:bCs/>
                <w:lang w:val="lt-LT"/>
              </w:rPr>
              <w:t>Viso</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0B62D5A" w14:textId="5D42C29C" w:rsidR="00A070B0" w:rsidRPr="00A50E2A" w:rsidRDefault="00A50E2A">
            <w:pPr>
              <w:suppressLineNumbers/>
              <w:suppressAutoHyphens/>
              <w:spacing w:after="0" w:line="240" w:lineRule="auto"/>
              <w:jc w:val="both"/>
              <w:rPr>
                <w:b/>
                <w:bCs/>
              </w:rPr>
            </w:pPr>
            <w:r w:rsidRPr="00A50E2A">
              <w:rPr>
                <w:b/>
                <w:bCs/>
              </w:rPr>
              <w:t>140</w:t>
            </w:r>
          </w:p>
        </w:tc>
        <w:tc>
          <w:tcPr>
            <w:tcW w:w="791"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47F6CD0E" w14:textId="1FF8EC53" w:rsidR="00A070B0" w:rsidRPr="00A50E2A" w:rsidRDefault="0079252A">
            <w:pPr>
              <w:suppressLineNumbers/>
              <w:suppressAutoHyphens/>
              <w:spacing w:after="0" w:line="240" w:lineRule="auto"/>
              <w:jc w:val="both"/>
              <w:rPr>
                <w:b/>
                <w:bCs/>
                <w:lang w:val="lt-LT"/>
              </w:rPr>
            </w:pPr>
            <w:r w:rsidRPr="00A50E2A">
              <w:rPr>
                <w:rFonts w:ascii="Times New Roman" w:eastAsia="Times New Roman" w:hAnsi="Times New Roman" w:cs="Times New Roman"/>
                <w:b/>
                <w:bCs/>
                <w:sz w:val="24"/>
                <w:lang w:val="lt-LT"/>
              </w:rPr>
              <w:t>56</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6225797C" w14:textId="3A867A42" w:rsidR="00A070B0" w:rsidRPr="00A50E2A" w:rsidRDefault="0079252A">
            <w:pPr>
              <w:suppressLineNumbers/>
              <w:suppressAutoHyphens/>
              <w:spacing w:after="0" w:line="240" w:lineRule="auto"/>
              <w:jc w:val="both"/>
              <w:rPr>
                <w:b/>
                <w:bCs/>
                <w:lang w:val="lt-LT"/>
              </w:rPr>
            </w:pPr>
            <w:r w:rsidRPr="00A50E2A">
              <w:rPr>
                <w:rFonts w:ascii="Times New Roman" w:eastAsia="Times New Roman" w:hAnsi="Times New Roman" w:cs="Times New Roman"/>
                <w:b/>
                <w:bCs/>
                <w:sz w:val="24"/>
                <w:lang w:val="lt-LT"/>
              </w:rPr>
              <w:t>84</w:t>
            </w:r>
          </w:p>
        </w:tc>
        <w:tc>
          <w:tcPr>
            <w:tcW w:w="4551" w:type="dxa"/>
            <w:gridSpan w:val="2"/>
            <w:tcBorders>
              <w:top w:val="single" w:sz="4" w:space="0" w:color="000000"/>
              <w:left w:val="single" w:sz="4" w:space="0" w:color="000000"/>
              <w:bottom w:val="single" w:sz="4" w:space="0" w:color="000000"/>
              <w:right w:val="single" w:sz="4" w:space="0" w:color="000000"/>
            </w:tcBorders>
            <w:shd w:val="clear" w:color="000000" w:fill="FFFFFF"/>
            <w:tcMar>
              <w:left w:w="54" w:type="dxa"/>
              <w:right w:w="54" w:type="dxa"/>
            </w:tcMar>
          </w:tcPr>
          <w:p w14:paraId="52B27D5C" w14:textId="77777777" w:rsidR="00A070B0" w:rsidRPr="00A50E2A" w:rsidRDefault="00A070B0">
            <w:pPr>
              <w:suppressLineNumbers/>
              <w:suppressAutoHyphens/>
              <w:spacing w:after="0" w:line="240" w:lineRule="auto"/>
              <w:jc w:val="both"/>
              <w:rPr>
                <w:rFonts w:ascii="Calibri" w:eastAsia="Calibri" w:hAnsi="Calibri" w:cs="Calibri"/>
                <w:lang w:val="lt-LT"/>
              </w:rPr>
            </w:pPr>
          </w:p>
        </w:tc>
      </w:tr>
      <w:tr w:rsidR="00A070B0" w:rsidRPr="00A50E2A" w14:paraId="1CF7FE59" w14:textId="77777777" w:rsidTr="00F5055B">
        <w:trPr>
          <w:gridAfter w:val="1"/>
          <w:wAfter w:w="120" w:type="dxa"/>
        </w:trPr>
        <w:tc>
          <w:tcPr>
            <w:tcW w:w="9641" w:type="dxa"/>
            <w:gridSpan w:val="6"/>
            <w:tcBorders>
              <w:top w:val="single" w:sz="2" w:space="0" w:color="000000"/>
              <w:left w:val="single" w:sz="2" w:space="0" w:color="000000"/>
              <w:bottom w:val="single" w:sz="2" w:space="0" w:color="000000"/>
              <w:right w:val="single" w:sz="2" w:space="0" w:color="000000"/>
            </w:tcBorders>
            <w:shd w:val="clear" w:color="000000" w:fill="FFFFFF"/>
            <w:tcMar>
              <w:left w:w="54" w:type="dxa"/>
              <w:right w:w="54" w:type="dxa"/>
            </w:tcMar>
          </w:tcPr>
          <w:p w14:paraId="6DA6397A" w14:textId="77777777" w:rsidR="00A070B0" w:rsidRPr="00A50E2A" w:rsidRDefault="0079252A">
            <w:pPr>
              <w:suppressLineNumbers/>
              <w:suppressAutoHyphens/>
              <w:spacing w:after="0" w:line="240" w:lineRule="auto"/>
              <w:jc w:val="both"/>
              <w:rPr>
                <w:lang w:val="lt-LT"/>
              </w:rPr>
            </w:pPr>
            <w:r w:rsidRPr="00A50E2A">
              <w:rPr>
                <w:rFonts w:ascii="Times New Roman" w:eastAsia="Times New Roman" w:hAnsi="Times New Roman" w:cs="Times New Roman"/>
                <w:b/>
                <w:sz w:val="24"/>
                <w:lang w:val="lt-LT"/>
              </w:rPr>
              <w:t>8. Programos metodai, priemonės, įranga</w:t>
            </w:r>
          </w:p>
        </w:tc>
      </w:tr>
      <w:tr w:rsidR="00A070B0" w:rsidRPr="00A50E2A" w14:paraId="6112D44D" w14:textId="77777777" w:rsidTr="00F5055B">
        <w:trPr>
          <w:gridAfter w:val="1"/>
          <w:wAfter w:w="120" w:type="dxa"/>
          <w:trHeight w:val="1"/>
        </w:trPr>
        <w:tc>
          <w:tcPr>
            <w:tcW w:w="9641" w:type="dxa"/>
            <w:gridSpan w:val="6"/>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70E56E13"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Eksperimentavimas, projekto metodas, grupinis darbas ir individuali veikla, problemų</w:t>
            </w:r>
          </w:p>
          <w:p w14:paraId="2CBCD5A0"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sprendimas, aiškinimas, praktinis darbas.</w:t>
            </w:r>
          </w:p>
          <w:p w14:paraId="635C2561" w14:textId="3256EEDB" w:rsidR="00A070B0" w:rsidRPr="00A50E2A" w:rsidRDefault="0079252A">
            <w:pPr>
              <w:spacing w:after="0" w:line="240" w:lineRule="auto"/>
              <w:rPr>
                <w:lang w:val="lt-LT"/>
              </w:rPr>
            </w:pPr>
            <w:r w:rsidRPr="00A50E2A">
              <w:rPr>
                <w:rFonts w:ascii="Times New Roman" w:eastAsia="Times New Roman" w:hAnsi="Times New Roman" w:cs="Times New Roman"/>
                <w:sz w:val="24"/>
                <w:lang w:val="lt-LT"/>
              </w:rPr>
              <w:t>Būrelio veiklai reikalingos įvairios priemonės - vienkartiniai puodeliai, buteliai, šiaudeliai, pagaliukai, įvairios kanceliarinės priemonės (pieštukai, popierius, kartonas, klijai ir pan.), panaudotos pakuotės (buteliai, dėžės, laikraščiai ir pan.), įvairūs užsiėmimams reikalingi maisto produktai ir kt. Taip pat naudojami įvairūs robotukai (</w:t>
            </w:r>
            <w:proofErr w:type="spellStart"/>
            <w:r w:rsidRPr="00A50E2A">
              <w:rPr>
                <w:rFonts w:ascii="Times New Roman" w:eastAsia="Times New Roman" w:hAnsi="Times New Roman" w:cs="Times New Roman"/>
                <w:sz w:val="24"/>
                <w:lang w:val="lt-LT"/>
              </w:rPr>
              <w:t>Lego</w:t>
            </w:r>
            <w:proofErr w:type="spellEnd"/>
            <w:r w:rsidRPr="00A50E2A">
              <w:rPr>
                <w:rFonts w:ascii="Times New Roman" w:eastAsia="Times New Roman" w:hAnsi="Times New Roman" w:cs="Times New Roman"/>
                <w:sz w:val="24"/>
                <w:lang w:val="lt-LT"/>
              </w:rPr>
              <w:t xml:space="preserve"> </w:t>
            </w:r>
            <w:proofErr w:type="spellStart"/>
            <w:r w:rsidRPr="00A50E2A">
              <w:rPr>
                <w:rFonts w:ascii="Times New Roman" w:eastAsia="Times New Roman" w:hAnsi="Times New Roman" w:cs="Times New Roman"/>
                <w:sz w:val="24"/>
                <w:lang w:val="lt-LT"/>
              </w:rPr>
              <w:t>Spike</w:t>
            </w:r>
            <w:proofErr w:type="spellEnd"/>
            <w:r w:rsidRPr="00A50E2A">
              <w:rPr>
                <w:rFonts w:ascii="Times New Roman" w:eastAsia="Times New Roman" w:hAnsi="Times New Roman" w:cs="Times New Roman"/>
                <w:sz w:val="24"/>
                <w:lang w:val="lt-LT"/>
              </w:rPr>
              <w:t>, saulės energija varomi robotukai, virtualios realybės akiniai ir kt.).</w:t>
            </w:r>
            <w:r w:rsidR="00C01B04" w:rsidRPr="00A50E2A">
              <w:rPr>
                <w:rFonts w:ascii="Times New Roman" w:eastAsia="Times New Roman" w:hAnsi="Times New Roman" w:cs="Times New Roman"/>
                <w:sz w:val="24"/>
                <w:lang w:val="lt-LT"/>
              </w:rPr>
              <w:t xml:space="preserve"> Pasitelkiamos programėlės, internetinės platformos, kuriose galima atlikti viktorinas, žaisti komandomis. </w:t>
            </w:r>
          </w:p>
        </w:tc>
      </w:tr>
      <w:tr w:rsidR="00A070B0" w:rsidRPr="00A50E2A" w14:paraId="746A0521" w14:textId="77777777" w:rsidTr="00F5055B">
        <w:trPr>
          <w:gridAfter w:val="1"/>
          <w:wAfter w:w="120" w:type="dxa"/>
          <w:trHeight w:val="1"/>
        </w:trPr>
        <w:tc>
          <w:tcPr>
            <w:tcW w:w="9641" w:type="dxa"/>
            <w:gridSpan w:val="6"/>
            <w:tcBorders>
              <w:top w:val="single" w:sz="2" w:space="0" w:color="000000"/>
              <w:left w:val="single" w:sz="2" w:space="0" w:color="000000"/>
              <w:bottom w:val="single" w:sz="2" w:space="0" w:color="000000"/>
              <w:right w:val="single" w:sz="2" w:space="0" w:color="000000"/>
            </w:tcBorders>
            <w:shd w:val="clear" w:color="000000" w:fill="FFFFFF"/>
            <w:tcMar>
              <w:left w:w="54" w:type="dxa"/>
              <w:right w:w="54" w:type="dxa"/>
            </w:tcMar>
          </w:tcPr>
          <w:p w14:paraId="379BF09A" w14:textId="77777777" w:rsidR="00A070B0" w:rsidRPr="00A50E2A" w:rsidRDefault="0079252A">
            <w:pPr>
              <w:suppressLineNumbers/>
              <w:suppressAutoHyphens/>
              <w:spacing w:after="0" w:line="240" w:lineRule="auto"/>
              <w:jc w:val="both"/>
              <w:rPr>
                <w:lang w:val="lt-LT"/>
              </w:rPr>
            </w:pPr>
            <w:r w:rsidRPr="00A50E2A">
              <w:rPr>
                <w:rFonts w:ascii="Times New Roman" w:eastAsia="Times New Roman" w:hAnsi="Times New Roman" w:cs="Times New Roman"/>
                <w:b/>
                <w:sz w:val="24"/>
                <w:lang w:val="lt-LT"/>
              </w:rPr>
              <w:t>9. Dalyvių pasiekimų ir pažangos vertinimas (pažangos, pasiekimų vertinimo principai, kaupimo, interpretavimo ir apibendrinimo būdai).</w:t>
            </w:r>
          </w:p>
        </w:tc>
      </w:tr>
      <w:tr w:rsidR="00A070B0" w:rsidRPr="00A50E2A" w14:paraId="44389DB9" w14:textId="77777777" w:rsidTr="00F5055B">
        <w:trPr>
          <w:gridAfter w:val="1"/>
          <w:wAfter w:w="120" w:type="dxa"/>
        </w:trPr>
        <w:tc>
          <w:tcPr>
            <w:tcW w:w="9641" w:type="dxa"/>
            <w:gridSpan w:val="6"/>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2253C43E" w14:textId="77777777" w:rsidR="00A070B0" w:rsidRPr="00A50E2A" w:rsidRDefault="0079252A">
            <w:pPr>
              <w:numPr>
                <w:ilvl w:val="0"/>
                <w:numId w:val="1"/>
              </w:numPr>
              <w:spacing w:after="0" w:line="240" w:lineRule="auto"/>
              <w:ind w:left="720" w:hanging="360"/>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 xml:space="preserve">Vertinimas grindžiamas amžiaus tarpsnių psichologiniais ypatumais, individualiais mokinio poreikiais. </w:t>
            </w:r>
          </w:p>
          <w:p w14:paraId="029C3EBE" w14:textId="77777777" w:rsidR="00A070B0" w:rsidRPr="00A50E2A" w:rsidRDefault="0079252A">
            <w:pPr>
              <w:numPr>
                <w:ilvl w:val="0"/>
                <w:numId w:val="1"/>
              </w:numPr>
              <w:spacing w:after="0" w:line="240" w:lineRule="auto"/>
              <w:ind w:left="720" w:hanging="360"/>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 xml:space="preserve">Nuolatinis mokinio vertinimas stebint jo individualų, grupinį darbą įvairiose situacijose, individualiai aptariant jo mokymosi sėkmingumą, daromą pažangą. </w:t>
            </w:r>
          </w:p>
          <w:p w14:paraId="3F1FA5B0" w14:textId="77777777" w:rsidR="00A070B0" w:rsidRPr="00A50E2A" w:rsidRDefault="0079252A">
            <w:pPr>
              <w:numPr>
                <w:ilvl w:val="0"/>
                <w:numId w:val="1"/>
              </w:numPr>
              <w:spacing w:after="0" w:line="240" w:lineRule="auto"/>
              <w:ind w:left="720" w:hanging="360"/>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lastRenderedPageBreak/>
              <w:t xml:space="preserve">Viso ugdymo proceso metu – suteikiama reikiama pagalba, skatinamos mokinių techninės kūrybos iniciatyvos (ugdytiniai mokomi patys vertinti ir įsivertinti). </w:t>
            </w:r>
          </w:p>
          <w:p w14:paraId="3C24204A" w14:textId="77777777" w:rsidR="00A070B0" w:rsidRPr="00A50E2A" w:rsidRDefault="0079252A">
            <w:pPr>
              <w:numPr>
                <w:ilvl w:val="0"/>
                <w:numId w:val="1"/>
              </w:numPr>
              <w:spacing w:after="0" w:line="240" w:lineRule="auto"/>
              <w:ind w:left="720" w:hanging="360"/>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 xml:space="preserve">Vertinama individuali mokinio pažanga – mokinio dabartiniai pasiekimai lyginami su ankstesniaisiais. </w:t>
            </w:r>
          </w:p>
          <w:p w14:paraId="50F78F13" w14:textId="77777777" w:rsidR="00A070B0" w:rsidRPr="00A50E2A" w:rsidRDefault="0079252A">
            <w:pPr>
              <w:numPr>
                <w:ilvl w:val="0"/>
                <w:numId w:val="1"/>
              </w:numPr>
              <w:spacing w:after="0" w:line="240" w:lineRule="auto"/>
              <w:ind w:left="720" w:hanging="360"/>
              <w:rPr>
                <w:lang w:val="lt-LT"/>
              </w:rPr>
            </w:pPr>
            <w:r w:rsidRPr="00A50E2A">
              <w:rPr>
                <w:rFonts w:ascii="Times New Roman" w:eastAsia="Times New Roman" w:hAnsi="Times New Roman" w:cs="Times New Roman"/>
                <w:sz w:val="24"/>
                <w:lang w:val="lt-LT"/>
              </w:rPr>
              <w:t>Mokiniai pristato savo kūrybą parodose, konkursuose, projektuose.</w:t>
            </w:r>
          </w:p>
        </w:tc>
      </w:tr>
      <w:tr w:rsidR="00A070B0" w:rsidRPr="00A50E2A" w14:paraId="0F79629E" w14:textId="77777777" w:rsidTr="00F5055B">
        <w:trPr>
          <w:gridAfter w:val="1"/>
          <w:wAfter w:w="120" w:type="dxa"/>
          <w:trHeight w:val="1"/>
        </w:trPr>
        <w:tc>
          <w:tcPr>
            <w:tcW w:w="9641" w:type="dxa"/>
            <w:gridSpan w:val="6"/>
            <w:tcBorders>
              <w:top w:val="single" w:sz="2" w:space="0" w:color="000000"/>
              <w:left w:val="single" w:sz="2" w:space="0" w:color="000000"/>
              <w:bottom w:val="single" w:sz="2" w:space="0" w:color="000000"/>
              <w:right w:val="single" w:sz="2" w:space="0" w:color="000000"/>
            </w:tcBorders>
            <w:shd w:val="clear" w:color="000000" w:fill="FFFFFF"/>
            <w:tcMar>
              <w:left w:w="54" w:type="dxa"/>
              <w:right w:w="54" w:type="dxa"/>
            </w:tcMar>
          </w:tcPr>
          <w:p w14:paraId="7FFFB2C0" w14:textId="662C1D98" w:rsidR="00A070B0" w:rsidRPr="00A50E2A" w:rsidRDefault="0079252A">
            <w:pPr>
              <w:suppressLineNumbers/>
              <w:suppressAutoHyphens/>
              <w:spacing w:after="0" w:line="240" w:lineRule="auto"/>
              <w:jc w:val="both"/>
              <w:rPr>
                <w:lang w:val="lt-LT"/>
              </w:rPr>
            </w:pPr>
            <w:r w:rsidRPr="00A50E2A">
              <w:rPr>
                <w:rFonts w:ascii="Times New Roman" w:eastAsia="Times New Roman" w:hAnsi="Times New Roman" w:cs="Times New Roman"/>
                <w:sz w:val="24"/>
                <w:lang w:val="lt-LT"/>
              </w:rPr>
              <w:lastRenderedPageBreak/>
              <w:t xml:space="preserve">     </w:t>
            </w:r>
            <w:r w:rsidRPr="00A50E2A">
              <w:rPr>
                <w:rFonts w:ascii="Times New Roman" w:eastAsia="Times New Roman" w:hAnsi="Times New Roman" w:cs="Times New Roman"/>
                <w:b/>
                <w:sz w:val="24"/>
                <w:lang w:val="lt-LT"/>
              </w:rPr>
              <w:t>10. Programos sėkmės kriterijai (siektini rezultatai)</w:t>
            </w:r>
          </w:p>
        </w:tc>
      </w:tr>
      <w:tr w:rsidR="00A070B0" w:rsidRPr="00A50E2A" w14:paraId="2761DE7D" w14:textId="77777777" w:rsidTr="00F5055B">
        <w:trPr>
          <w:gridAfter w:val="1"/>
          <w:wAfter w:w="120" w:type="dxa"/>
        </w:trPr>
        <w:tc>
          <w:tcPr>
            <w:tcW w:w="9641" w:type="dxa"/>
            <w:gridSpan w:val="6"/>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14:paraId="3EC90C68"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Susipažinti su inžinerijos pagrindinėmis sąvokomis, principais, teorijomis. Sužinoti naujus</w:t>
            </w:r>
          </w:p>
          <w:p w14:paraId="41EDD6C9"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dalykus, kurie būtų įdomūs ir teiktų naudą bei džiaugsmą.</w:t>
            </w:r>
          </w:p>
          <w:p w14:paraId="5C55B12A"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Ugdyti socialines kompetencijas (pasitikėjimo, atsakomybės, iniciatyvumo, kūrybiškumo ir kt.),</w:t>
            </w:r>
          </w:p>
          <w:p w14:paraId="5E7A716C" w14:textId="77777777" w:rsidR="00A070B0" w:rsidRPr="00A50E2A" w:rsidRDefault="0079252A">
            <w:pPr>
              <w:spacing w:after="0" w:line="240" w:lineRule="auto"/>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praktinėmis užduotimis suprasti mechanizmų veikimo principus, mokėti savo žinias perteikti</w:t>
            </w:r>
          </w:p>
          <w:p w14:paraId="1A5E1BEC" w14:textId="77777777" w:rsidR="00A070B0" w:rsidRPr="00A50E2A" w:rsidRDefault="0079252A">
            <w:pPr>
              <w:spacing w:after="0" w:line="240" w:lineRule="auto"/>
              <w:rPr>
                <w:lang w:val="lt-LT"/>
              </w:rPr>
            </w:pPr>
            <w:r w:rsidRPr="00A50E2A">
              <w:rPr>
                <w:rFonts w:ascii="Times New Roman" w:eastAsia="Times New Roman" w:hAnsi="Times New Roman" w:cs="Times New Roman"/>
                <w:sz w:val="24"/>
                <w:lang w:val="lt-LT"/>
              </w:rPr>
              <w:t>aplinkiniams.</w:t>
            </w:r>
          </w:p>
        </w:tc>
      </w:tr>
    </w:tbl>
    <w:p w14:paraId="70A12C43" w14:textId="77777777" w:rsidR="00A070B0" w:rsidRPr="00A50E2A" w:rsidRDefault="0079252A">
      <w:pPr>
        <w:tabs>
          <w:tab w:val="left" w:pos="5895"/>
        </w:tabs>
        <w:spacing w:after="0" w:line="240" w:lineRule="auto"/>
        <w:ind w:firstLine="15"/>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 xml:space="preserve">     </w:t>
      </w:r>
    </w:p>
    <w:p w14:paraId="722BF1C9" w14:textId="77777777" w:rsidR="00A070B0" w:rsidRPr="00A50E2A" w:rsidRDefault="00A070B0">
      <w:pPr>
        <w:tabs>
          <w:tab w:val="left" w:pos="5895"/>
        </w:tabs>
        <w:spacing w:after="0" w:line="240" w:lineRule="auto"/>
        <w:ind w:firstLine="15"/>
        <w:jc w:val="center"/>
        <w:rPr>
          <w:rFonts w:ascii="Times New Roman" w:eastAsia="Times New Roman" w:hAnsi="Times New Roman" w:cs="Times New Roman"/>
          <w:sz w:val="24"/>
          <w:lang w:val="lt-LT"/>
        </w:rPr>
      </w:pPr>
    </w:p>
    <w:p w14:paraId="1AE79825" w14:textId="77777777" w:rsidR="00A070B0" w:rsidRPr="00A50E2A" w:rsidRDefault="0079252A">
      <w:pPr>
        <w:tabs>
          <w:tab w:val="left" w:pos="5895"/>
        </w:tabs>
        <w:spacing w:after="0" w:line="240" w:lineRule="auto"/>
        <w:ind w:firstLine="15"/>
        <w:jc w:val="center"/>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 xml:space="preserve"> </w:t>
      </w:r>
    </w:p>
    <w:p w14:paraId="41C47B1D" w14:textId="4D3AF964" w:rsidR="00A070B0" w:rsidRPr="00A50E2A" w:rsidRDefault="0079252A">
      <w:pPr>
        <w:spacing w:after="0" w:line="240" w:lineRule="auto"/>
        <w:ind w:firstLine="15"/>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 xml:space="preserve">Programos rengėjas                                                                           Simona </w:t>
      </w:r>
      <w:proofErr w:type="spellStart"/>
      <w:r w:rsidR="00131542" w:rsidRPr="00A50E2A">
        <w:rPr>
          <w:rFonts w:ascii="Times New Roman" w:eastAsia="Times New Roman" w:hAnsi="Times New Roman" w:cs="Times New Roman"/>
          <w:sz w:val="24"/>
          <w:lang w:val="lt-LT"/>
        </w:rPr>
        <w:t>Skėrė</w:t>
      </w:r>
      <w:proofErr w:type="spellEnd"/>
    </w:p>
    <w:p w14:paraId="5C4DB18B" w14:textId="3B0658FC" w:rsidR="00A070B0" w:rsidRPr="00A50E2A" w:rsidRDefault="0079252A" w:rsidP="000A6949">
      <w:pPr>
        <w:spacing w:after="0" w:line="240" w:lineRule="auto"/>
        <w:ind w:firstLine="15"/>
        <w:rPr>
          <w:rFonts w:ascii="Times New Roman" w:eastAsia="Times New Roman" w:hAnsi="Times New Roman" w:cs="Times New Roman"/>
          <w:sz w:val="24"/>
          <w:lang w:val="lt-LT"/>
        </w:rPr>
      </w:pPr>
      <w:r w:rsidRPr="00A50E2A">
        <w:rPr>
          <w:rFonts w:ascii="Times New Roman" w:eastAsia="Times New Roman" w:hAnsi="Times New Roman" w:cs="Times New Roman"/>
          <w:sz w:val="24"/>
          <w:lang w:val="lt-LT"/>
        </w:rPr>
        <w:tab/>
      </w:r>
      <w:r w:rsidRPr="00A50E2A">
        <w:rPr>
          <w:rFonts w:ascii="Times New Roman" w:eastAsia="Times New Roman" w:hAnsi="Times New Roman" w:cs="Times New Roman"/>
          <w:sz w:val="24"/>
          <w:lang w:val="lt-LT"/>
        </w:rPr>
        <w:tab/>
      </w:r>
      <w:r w:rsidRPr="00A50E2A">
        <w:rPr>
          <w:rFonts w:ascii="Times New Roman" w:eastAsia="Times New Roman" w:hAnsi="Times New Roman" w:cs="Times New Roman"/>
          <w:sz w:val="24"/>
          <w:lang w:val="lt-LT"/>
        </w:rPr>
        <w:tab/>
      </w:r>
      <w:r w:rsidRPr="00A50E2A">
        <w:rPr>
          <w:rFonts w:ascii="Times New Roman" w:eastAsia="Times New Roman" w:hAnsi="Times New Roman" w:cs="Times New Roman"/>
          <w:sz w:val="24"/>
          <w:lang w:val="lt-LT"/>
        </w:rPr>
        <w:tab/>
      </w:r>
      <w:r w:rsidRPr="00A50E2A">
        <w:rPr>
          <w:rFonts w:ascii="Times New Roman" w:eastAsia="Times New Roman" w:hAnsi="Times New Roman" w:cs="Times New Roman"/>
          <w:sz w:val="24"/>
          <w:lang w:val="lt-LT"/>
        </w:rPr>
        <w:tab/>
      </w:r>
      <w:r w:rsidRPr="00A50E2A">
        <w:rPr>
          <w:rFonts w:ascii="Times New Roman" w:eastAsia="Times New Roman" w:hAnsi="Times New Roman" w:cs="Times New Roman"/>
          <w:sz w:val="24"/>
          <w:lang w:val="lt-LT"/>
        </w:rPr>
        <w:tab/>
      </w:r>
      <w:r w:rsidRPr="00A50E2A">
        <w:rPr>
          <w:rFonts w:ascii="Times New Roman" w:eastAsia="Times New Roman" w:hAnsi="Times New Roman" w:cs="Times New Roman"/>
          <w:sz w:val="24"/>
          <w:lang w:val="lt-LT"/>
        </w:rPr>
        <w:tab/>
        <w:t xml:space="preserve">   </w:t>
      </w:r>
      <w:r w:rsidRPr="00A50E2A">
        <w:rPr>
          <w:rFonts w:ascii="Times New Roman" w:eastAsia="Times New Roman" w:hAnsi="Times New Roman" w:cs="Times New Roman"/>
          <w:sz w:val="24"/>
          <w:lang w:val="lt-LT"/>
        </w:rPr>
        <w:tab/>
      </w:r>
      <w:r w:rsidRPr="00A50E2A">
        <w:rPr>
          <w:rFonts w:ascii="Times New Roman" w:eastAsia="Times New Roman" w:hAnsi="Times New Roman" w:cs="Times New Roman"/>
          <w:sz w:val="24"/>
          <w:lang w:val="lt-LT"/>
        </w:rPr>
        <w:tab/>
      </w:r>
      <w:r w:rsidRPr="00A50E2A">
        <w:rPr>
          <w:rFonts w:ascii="Times New Roman" w:eastAsia="Times New Roman" w:hAnsi="Times New Roman" w:cs="Times New Roman"/>
          <w:sz w:val="24"/>
          <w:lang w:val="lt-LT"/>
        </w:rPr>
        <w:tab/>
        <w:t xml:space="preserve">                                                                                      </w:t>
      </w:r>
    </w:p>
    <w:p w14:paraId="2BA10E38" w14:textId="77777777" w:rsidR="00A070B0" w:rsidRPr="00A50E2A" w:rsidRDefault="00A070B0">
      <w:pPr>
        <w:tabs>
          <w:tab w:val="left" w:pos="360"/>
          <w:tab w:val="left" w:pos="851"/>
          <w:tab w:val="left" w:pos="1276"/>
        </w:tabs>
        <w:spacing w:after="0" w:line="240" w:lineRule="auto"/>
        <w:jc w:val="both"/>
        <w:rPr>
          <w:rFonts w:ascii="Times New Roman" w:eastAsia="Times New Roman" w:hAnsi="Times New Roman" w:cs="Times New Roman"/>
          <w:lang w:val="lt-LT"/>
        </w:rPr>
      </w:pPr>
    </w:p>
    <w:p w14:paraId="2BA38C76" w14:textId="77777777" w:rsidR="000A6949" w:rsidRPr="00A50E2A" w:rsidRDefault="0079252A">
      <w:pPr>
        <w:tabs>
          <w:tab w:val="left" w:pos="360"/>
          <w:tab w:val="left" w:pos="851"/>
          <w:tab w:val="left" w:pos="1276"/>
        </w:tabs>
        <w:spacing w:after="0" w:line="240" w:lineRule="auto"/>
        <w:jc w:val="both"/>
        <w:rPr>
          <w:rFonts w:ascii="Times New Roman" w:eastAsia="Times New Roman" w:hAnsi="Times New Roman" w:cs="Times New Roman"/>
          <w:lang w:val="lt-LT"/>
        </w:rPr>
      </w:pPr>
      <w:r w:rsidRPr="00A50E2A">
        <w:rPr>
          <w:rFonts w:ascii="Times New Roman" w:eastAsia="Times New Roman" w:hAnsi="Times New Roman" w:cs="Times New Roman"/>
          <w:lang w:val="lt-LT"/>
        </w:rPr>
        <w:t>SUDERINTA:</w:t>
      </w:r>
    </w:p>
    <w:p w14:paraId="63AE4760" w14:textId="7D9080A1" w:rsidR="00A070B0" w:rsidRPr="00A50E2A" w:rsidRDefault="0079252A">
      <w:pPr>
        <w:tabs>
          <w:tab w:val="left" w:pos="360"/>
          <w:tab w:val="left" w:pos="851"/>
          <w:tab w:val="left" w:pos="1276"/>
        </w:tabs>
        <w:spacing w:after="0" w:line="240" w:lineRule="auto"/>
        <w:jc w:val="both"/>
        <w:rPr>
          <w:rFonts w:ascii="Times New Roman" w:eastAsia="Times New Roman" w:hAnsi="Times New Roman" w:cs="Times New Roman"/>
          <w:lang w:val="lt-LT"/>
        </w:rPr>
      </w:pPr>
      <w:r w:rsidRPr="00A50E2A">
        <w:rPr>
          <w:rFonts w:ascii="Times New Roman" w:eastAsia="Times New Roman" w:hAnsi="Times New Roman" w:cs="Times New Roman"/>
          <w:lang w:val="lt-LT"/>
        </w:rPr>
        <w:t>______________________________________________</w:t>
      </w:r>
    </w:p>
    <w:p w14:paraId="2FF51AE6" w14:textId="6F624062" w:rsidR="00A070B0" w:rsidRPr="00A50E2A" w:rsidRDefault="0079252A">
      <w:pPr>
        <w:tabs>
          <w:tab w:val="left" w:pos="360"/>
          <w:tab w:val="left" w:pos="851"/>
          <w:tab w:val="left" w:pos="1276"/>
        </w:tabs>
        <w:spacing w:after="0" w:line="240" w:lineRule="auto"/>
        <w:jc w:val="both"/>
        <w:rPr>
          <w:rFonts w:ascii="Times New Roman" w:eastAsia="Times New Roman" w:hAnsi="Times New Roman" w:cs="Times New Roman"/>
          <w:lang w:val="lt-LT"/>
        </w:rPr>
      </w:pPr>
      <w:r w:rsidRPr="00A50E2A">
        <w:rPr>
          <w:rFonts w:ascii="Times New Roman" w:eastAsia="Times New Roman" w:hAnsi="Times New Roman" w:cs="Times New Roman"/>
          <w:lang w:val="lt-LT"/>
        </w:rPr>
        <w:t>(</w:t>
      </w:r>
      <w:r w:rsidR="00F5055B">
        <w:rPr>
          <w:rFonts w:ascii="Times New Roman" w:eastAsia="Times New Roman" w:hAnsi="Times New Roman" w:cs="Times New Roman"/>
          <w:lang w:val="lt-LT"/>
        </w:rPr>
        <w:t>Direktorius</w:t>
      </w:r>
      <w:r w:rsidRPr="00A50E2A">
        <w:rPr>
          <w:rFonts w:ascii="Times New Roman" w:eastAsia="Times New Roman" w:hAnsi="Times New Roman" w:cs="Times New Roman"/>
          <w:lang w:val="lt-LT"/>
        </w:rPr>
        <w:t>, v. pavardė, parašas)</w:t>
      </w:r>
    </w:p>
    <w:sectPr w:rsidR="00A070B0" w:rsidRPr="00A50E2A">
      <w:pgSz w:w="12240" w:h="15840"/>
      <w:pgMar w:top="1701" w:right="56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A81CE1"/>
    <w:multiLevelType w:val="multilevel"/>
    <w:tmpl w:val="387E82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4333567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0B0"/>
    <w:rsid w:val="000A6949"/>
    <w:rsid w:val="00131542"/>
    <w:rsid w:val="00652751"/>
    <w:rsid w:val="0079252A"/>
    <w:rsid w:val="00863D0F"/>
    <w:rsid w:val="00A070B0"/>
    <w:rsid w:val="00A50E2A"/>
    <w:rsid w:val="00C01B04"/>
    <w:rsid w:val="00D01879"/>
    <w:rsid w:val="00F24ABD"/>
    <w:rsid w:val="00F505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19A8F"/>
  <w15:docId w15:val="{AF247EF9-F71D-4D9A-9845-3EE6B644B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7D163E-6F22-450C-96C9-6089532391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4842</Words>
  <Characters>2761</Characters>
  <Application>Microsoft Office Word</Application>
  <DocSecurity>0</DocSecurity>
  <Lines>23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Vartotojas</dc:creator>
  <cp:lastModifiedBy>Vartotojas</cp:lastModifiedBy>
  <cp:revision>7</cp:revision>
  <cp:lastPrinted>2021-08-23T08:40:00Z</cp:lastPrinted>
  <dcterms:created xsi:type="dcterms:W3CDTF">2022-08-29T08:32:00Z</dcterms:created>
  <dcterms:modified xsi:type="dcterms:W3CDTF">2022-09-19T07:58:00Z</dcterms:modified>
</cp:coreProperties>
</file>